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70C9" w:rsidRPr="009470C9" w:rsidRDefault="003A52D8" w:rsidP="009470C9">
      <w:pPr>
        <w:pStyle w:val="Heading1"/>
        <w:jc w:val="center"/>
        <w:rPr>
          <w:rFonts w:ascii="Times New Roman" w:hAnsi="Times New Roman"/>
          <w:sz w:val="24"/>
          <w:szCs w:val="24"/>
          <w:lang w:eastAsia="id-ID"/>
        </w:rPr>
      </w:pPr>
      <w:bookmarkStart w:id="0" w:name="_Toc471493224"/>
      <w:r w:rsidRPr="009470C9">
        <w:rPr>
          <w:rFonts w:ascii="Times New Roman" w:hAnsi="Times New Roman"/>
          <w:sz w:val="24"/>
          <w:szCs w:val="24"/>
          <w:lang w:eastAsia="id-ID"/>
        </w:rPr>
        <w:t>BAB I</w:t>
      </w:r>
      <w:r w:rsidR="00AC3661" w:rsidRPr="009470C9">
        <w:rPr>
          <w:rFonts w:ascii="Times New Roman" w:hAnsi="Times New Roman"/>
          <w:sz w:val="24"/>
          <w:szCs w:val="24"/>
          <w:lang w:eastAsia="id-ID"/>
        </w:rPr>
        <w:t xml:space="preserve"> </w:t>
      </w:r>
    </w:p>
    <w:p w:rsidR="003A52D8" w:rsidRPr="009470C9" w:rsidRDefault="003A52D8" w:rsidP="009470C9">
      <w:pPr>
        <w:pStyle w:val="Heading1"/>
        <w:spacing w:line="480" w:lineRule="auto"/>
        <w:jc w:val="center"/>
        <w:rPr>
          <w:rFonts w:ascii="Times New Roman" w:hAnsi="Times New Roman"/>
          <w:b w:val="0"/>
          <w:bCs w:val="0"/>
          <w:sz w:val="24"/>
          <w:szCs w:val="24"/>
          <w:lang w:eastAsia="id-ID"/>
        </w:rPr>
      </w:pPr>
      <w:r w:rsidRPr="009470C9">
        <w:rPr>
          <w:rFonts w:ascii="Times New Roman" w:hAnsi="Times New Roman"/>
          <w:sz w:val="24"/>
          <w:szCs w:val="24"/>
          <w:lang w:eastAsia="id-ID"/>
        </w:rPr>
        <w:t>PENDAHULUAN</w:t>
      </w:r>
      <w:bookmarkEnd w:id="0"/>
    </w:p>
    <w:p w:rsidR="003A52D8" w:rsidRPr="00536BE0" w:rsidRDefault="00536BE0" w:rsidP="00AC3661">
      <w:pPr>
        <w:pStyle w:val="ListParagraph"/>
        <w:numPr>
          <w:ilvl w:val="0"/>
          <w:numId w:val="8"/>
        </w:numPr>
        <w:spacing w:after="0" w:line="480" w:lineRule="auto"/>
        <w:ind w:left="0"/>
        <w:jc w:val="both"/>
        <w:outlineLvl w:val="1"/>
        <w:rPr>
          <w:rFonts w:ascii="Times New Roman" w:eastAsia="Times New Roman" w:hAnsi="Times New Roman"/>
          <w:b/>
          <w:sz w:val="24"/>
          <w:szCs w:val="24"/>
          <w:lang w:eastAsia="id-ID"/>
        </w:rPr>
      </w:pPr>
      <w:r>
        <w:rPr>
          <w:rFonts w:ascii="Times New Roman" w:eastAsia="Times New Roman" w:hAnsi="Times New Roman"/>
          <w:b/>
          <w:bCs/>
          <w:sz w:val="24"/>
          <w:szCs w:val="24"/>
          <w:lang w:eastAsia="id-ID"/>
        </w:rPr>
        <w:t xml:space="preserve"> </w:t>
      </w:r>
      <w:bookmarkStart w:id="1" w:name="_Toc471493225"/>
      <w:r w:rsidR="003A52D8" w:rsidRPr="00536BE0">
        <w:rPr>
          <w:rFonts w:ascii="Times New Roman" w:eastAsia="Times New Roman" w:hAnsi="Times New Roman"/>
          <w:b/>
          <w:bCs/>
          <w:sz w:val="24"/>
          <w:szCs w:val="24"/>
          <w:lang w:eastAsia="id-ID"/>
        </w:rPr>
        <w:t>Latar Belakang</w:t>
      </w:r>
      <w:bookmarkEnd w:id="1"/>
      <w:r w:rsidR="003A52D8" w:rsidRPr="00536BE0">
        <w:rPr>
          <w:rFonts w:ascii="Times New Roman" w:eastAsia="Times New Roman" w:hAnsi="Times New Roman"/>
          <w:b/>
          <w:bCs/>
          <w:sz w:val="24"/>
          <w:szCs w:val="24"/>
          <w:lang w:eastAsia="id-ID"/>
        </w:rPr>
        <w:t xml:space="preserve"> </w:t>
      </w:r>
    </w:p>
    <w:p w:rsidR="003A52D8" w:rsidRPr="00551A99" w:rsidRDefault="003A52D8" w:rsidP="00536BE0">
      <w:pPr>
        <w:spacing w:after="0" w:line="480" w:lineRule="auto"/>
        <w:ind w:firstLine="720"/>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 xml:space="preserve">Secara etimologis kata statistic berasal dari kata </w:t>
      </w:r>
      <w:r w:rsidRPr="00551A99">
        <w:rPr>
          <w:rFonts w:ascii="Times New Roman" w:eastAsia="Times New Roman" w:hAnsi="Times New Roman"/>
          <w:i/>
          <w:sz w:val="24"/>
          <w:szCs w:val="24"/>
          <w:lang w:eastAsia="id-ID"/>
        </w:rPr>
        <w:t xml:space="preserve">status </w:t>
      </w:r>
      <w:r w:rsidRPr="00551A99">
        <w:rPr>
          <w:rFonts w:ascii="Times New Roman" w:eastAsia="Times New Roman" w:hAnsi="Times New Roman"/>
          <w:sz w:val="24"/>
          <w:szCs w:val="24"/>
          <w:lang w:eastAsia="id-ID"/>
        </w:rPr>
        <w:t xml:space="preserve">yang mempunyai persamaan arti dengan kata </w:t>
      </w:r>
      <w:r w:rsidRPr="00551A99">
        <w:rPr>
          <w:rFonts w:ascii="Times New Roman" w:eastAsia="Times New Roman" w:hAnsi="Times New Roman"/>
          <w:i/>
          <w:sz w:val="24"/>
          <w:szCs w:val="24"/>
          <w:lang w:eastAsia="id-ID"/>
        </w:rPr>
        <w:t>state</w:t>
      </w:r>
      <w:r w:rsidRPr="00551A99">
        <w:rPr>
          <w:rFonts w:ascii="Times New Roman" w:eastAsia="Times New Roman" w:hAnsi="Times New Roman"/>
          <w:sz w:val="24"/>
          <w:szCs w:val="24"/>
          <w:lang w:eastAsia="id-ID"/>
        </w:rPr>
        <w:t xml:space="preserve"> </w:t>
      </w:r>
      <w:r w:rsidR="00536BE0">
        <w:rPr>
          <w:rFonts w:ascii="Times New Roman" w:eastAsia="Times New Roman" w:hAnsi="Times New Roman"/>
          <w:sz w:val="24"/>
          <w:szCs w:val="24"/>
          <w:lang w:eastAsia="id-ID"/>
        </w:rPr>
        <w:t xml:space="preserve">atau kata </w:t>
      </w:r>
      <w:r w:rsidR="00536BE0" w:rsidRPr="00536BE0">
        <w:rPr>
          <w:rFonts w:ascii="Times New Roman" w:eastAsia="Times New Roman" w:hAnsi="Times New Roman"/>
          <w:i/>
          <w:sz w:val="24"/>
          <w:szCs w:val="24"/>
          <w:lang w:eastAsia="id-ID"/>
        </w:rPr>
        <w:t>staat</w:t>
      </w:r>
      <w:r w:rsidR="00536BE0">
        <w:rPr>
          <w:rFonts w:ascii="Times New Roman" w:eastAsia="Times New Roman" w:hAnsi="Times New Roman"/>
          <w:sz w:val="24"/>
          <w:szCs w:val="24"/>
          <w:lang w:eastAsia="id-ID"/>
        </w:rPr>
        <w:t xml:space="preserve">, </w:t>
      </w:r>
      <w:r w:rsidRPr="00551A99">
        <w:rPr>
          <w:rFonts w:ascii="Times New Roman" w:eastAsia="Times New Roman" w:hAnsi="Times New Roman"/>
          <w:sz w:val="24"/>
          <w:szCs w:val="24"/>
          <w:lang w:eastAsia="id-ID"/>
        </w:rPr>
        <w:t>dan yang dalam bahasa indonesia diterjemahkan menjadi negara. Pada mulanya, kata statistic diartikan sebagai kumpulan bahan keterangan (data), baik yang berwujud angka (data kuantitatif) maupun yang tidak berwujud angka (data kualitatif), yang mempunyai arti penting dan kegunaan yang besar bagi suatu Negara.</w:t>
      </w:r>
    </w:p>
    <w:p w:rsidR="003A52D8" w:rsidRPr="00551A99" w:rsidRDefault="003A52D8" w:rsidP="00536BE0">
      <w:pPr>
        <w:spacing w:after="0" w:line="480" w:lineRule="auto"/>
        <w:ind w:firstLine="720"/>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Namun, pada perkembangan selanjutnya, arti kata</w:t>
      </w:r>
      <w:r w:rsidRPr="00551A99">
        <w:rPr>
          <w:rFonts w:ascii="Times New Roman" w:eastAsia="Times New Roman" w:hAnsi="Times New Roman"/>
          <w:i/>
          <w:sz w:val="24"/>
          <w:szCs w:val="24"/>
          <w:lang w:eastAsia="id-ID"/>
        </w:rPr>
        <w:t xml:space="preserve"> statistic</w:t>
      </w:r>
      <w:r w:rsidRPr="00551A99">
        <w:rPr>
          <w:rFonts w:ascii="Times New Roman" w:eastAsia="Times New Roman" w:hAnsi="Times New Roman"/>
          <w:sz w:val="24"/>
          <w:szCs w:val="24"/>
          <w:lang w:eastAsia="id-ID"/>
        </w:rPr>
        <w:t xml:space="preserve"> hanya di batasi pada kumpulan bahan keterangan yang berwujud angka (data kuantitatif) dan yang tidak berwujud angka (data kualitatif).</w:t>
      </w:r>
    </w:p>
    <w:p w:rsidR="003A52D8" w:rsidRPr="00551A99" w:rsidRDefault="003A52D8" w:rsidP="00536BE0">
      <w:pPr>
        <w:spacing w:after="0" w:line="480" w:lineRule="auto"/>
        <w:ind w:firstLine="720"/>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 xml:space="preserve">Istilah </w:t>
      </w:r>
      <w:r w:rsidRPr="00551A99">
        <w:rPr>
          <w:rFonts w:ascii="Times New Roman" w:eastAsia="Times New Roman" w:hAnsi="Times New Roman"/>
          <w:i/>
          <w:sz w:val="24"/>
          <w:szCs w:val="24"/>
          <w:lang w:eastAsia="id-ID"/>
        </w:rPr>
        <w:t>statistic</w:t>
      </w:r>
      <w:r w:rsidRPr="00551A99">
        <w:rPr>
          <w:rFonts w:ascii="Times New Roman" w:eastAsia="Times New Roman" w:hAnsi="Times New Roman"/>
          <w:sz w:val="24"/>
          <w:szCs w:val="24"/>
          <w:lang w:eastAsia="id-ID"/>
        </w:rPr>
        <w:t xml:space="preserve"> juga sering diberi pengertian sebagai kegiatan statistic atau kegiatan persetatistikan atau kegiatan pensetatistikan. Sebagaimana disebutkan dalam undang-undang tentang </w:t>
      </w:r>
      <w:r w:rsidRPr="00551A99">
        <w:rPr>
          <w:rFonts w:ascii="Times New Roman" w:eastAsia="Times New Roman" w:hAnsi="Times New Roman"/>
          <w:i/>
          <w:sz w:val="24"/>
          <w:szCs w:val="24"/>
          <w:lang w:eastAsia="id-ID"/>
        </w:rPr>
        <w:t>statistic</w:t>
      </w:r>
      <w:r w:rsidRPr="00551A99">
        <w:rPr>
          <w:rFonts w:ascii="Times New Roman" w:eastAsia="Times New Roman" w:hAnsi="Times New Roman"/>
          <w:sz w:val="24"/>
          <w:szCs w:val="24"/>
          <w:lang w:eastAsia="id-ID"/>
        </w:rPr>
        <w:t xml:space="preserve"> (lihat undang-undang No. 7 tahun 1960), kegiatan </w:t>
      </w:r>
      <w:r w:rsidRPr="00551A99">
        <w:rPr>
          <w:rFonts w:ascii="Times New Roman" w:eastAsia="Times New Roman" w:hAnsi="Times New Roman"/>
          <w:i/>
          <w:sz w:val="24"/>
          <w:szCs w:val="24"/>
          <w:lang w:eastAsia="id-ID"/>
        </w:rPr>
        <w:t>statistic</w:t>
      </w:r>
      <w:r w:rsidRPr="00551A99">
        <w:rPr>
          <w:rFonts w:ascii="Times New Roman" w:eastAsia="Times New Roman" w:hAnsi="Times New Roman"/>
          <w:sz w:val="24"/>
          <w:szCs w:val="24"/>
          <w:lang w:eastAsia="id-ID"/>
        </w:rPr>
        <w:t xml:space="preserve"> mencakup 4 hal, yaitu: (1) pengumpulan data, (2) penyusunan data, (3) pengumuman dan pelaporan data, dan (4) analisis data</w:t>
      </w:r>
      <w:r w:rsidRPr="00551A99">
        <w:rPr>
          <w:rFonts w:ascii="Times New Roman" w:eastAsia="Times New Roman" w:hAnsi="Times New Roman"/>
          <w:b/>
          <w:bCs/>
          <w:sz w:val="24"/>
          <w:szCs w:val="24"/>
          <w:lang w:eastAsia="id-ID"/>
        </w:rPr>
        <w:t>.</w:t>
      </w:r>
      <w:r w:rsidRPr="00551A99">
        <w:rPr>
          <w:rFonts w:ascii="Times New Roman" w:eastAsia="Times New Roman" w:hAnsi="Times New Roman"/>
          <w:sz w:val="24"/>
          <w:szCs w:val="24"/>
          <w:lang w:eastAsia="id-ID"/>
        </w:rPr>
        <w:t xml:space="preserve"> </w:t>
      </w:r>
    </w:p>
    <w:p w:rsidR="003A52D8" w:rsidRPr="00551A99" w:rsidRDefault="003A52D8" w:rsidP="00536BE0">
      <w:pPr>
        <w:spacing w:after="0" w:line="480" w:lineRule="auto"/>
        <w:ind w:firstLine="491"/>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Mata kuliah statistika bagi mahasiswa sangat diperlukan terutama ketika seorang mahasiswa harus mengumpulkan, mengolah, menganalisis dan menginterprestasikan data untuk pembuatan skripsi, thesis atau disertasi. Dalam hal ini pengetahuan statistik dipakai dalam menyusun metodologi penelitian.</w:t>
      </w:r>
    </w:p>
    <w:p w:rsidR="003A52D8" w:rsidRPr="00551A99" w:rsidRDefault="003A52D8" w:rsidP="00536BE0">
      <w:pPr>
        <w:spacing w:after="0" w:line="480" w:lineRule="auto"/>
        <w:ind w:firstLine="491"/>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Sebagai suatu ilmu, kedudukan statistika merupakan salah satu cabang dari ilmu matematika terapan. Oleh karena itu untuk memahami statistika pada tingkat yang tinggi, terebih dahulu diperlukan pemahaman ilmu matematika.</w:t>
      </w:r>
      <w:bookmarkStart w:id="2" w:name="_GoBack"/>
      <w:bookmarkEnd w:id="2"/>
    </w:p>
    <w:p w:rsidR="003A52D8" w:rsidRPr="00551A99" w:rsidRDefault="003A52D8" w:rsidP="00536BE0">
      <w:pPr>
        <w:spacing w:after="0" w:line="480" w:lineRule="auto"/>
        <w:ind w:firstLine="491"/>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lastRenderedPageBreak/>
        <w:t>Di negara maju seperti Amerika, Eropa dan Jepang, ilmu statistika berkembang dengan pesat sejalan dengan berkembangnya ilmu ekonomi dan teknik. Bahkan kemajuan suatu negara sangat ditentukan oleh sejauh mana negara itu menerapkan ilmu statistika dalam memecahkan masalah-masalah pembangunan dan perencanaan pemerintahannya. Jepang sebagai salah satu negara maju, konon telah berhasil memadukan ilmu statistika dengan ilmu ekonomi, desain produk, psikologi dan sosiologi masyarakat.</w:t>
      </w:r>
    </w:p>
    <w:p w:rsidR="003A52D8" w:rsidRPr="00551A99" w:rsidRDefault="003A52D8" w:rsidP="00536BE0">
      <w:pPr>
        <w:spacing w:after="0" w:line="480" w:lineRule="auto"/>
        <w:ind w:firstLine="491"/>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Sejauh itu, ilmu statistika digunakan pula untuk memprediksi dan menganalisis perilaku konsumen, sehingga Jepang mampu menguasai perekonomian dunia sampai saat ini.</w:t>
      </w:r>
    </w:p>
    <w:p w:rsidR="003A52D8" w:rsidRPr="00551A99" w:rsidRDefault="003A52D8" w:rsidP="00536BE0">
      <w:pPr>
        <w:spacing w:after="0" w:line="480" w:lineRule="auto"/>
        <w:contextualSpacing/>
        <w:jc w:val="both"/>
        <w:rPr>
          <w:rFonts w:ascii="Times New Roman" w:eastAsia="Times New Roman" w:hAnsi="Times New Roman"/>
          <w:b/>
          <w:sz w:val="24"/>
          <w:szCs w:val="24"/>
          <w:lang w:eastAsia="id-ID"/>
        </w:rPr>
      </w:pPr>
    </w:p>
    <w:p w:rsidR="003A52D8" w:rsidRPr="00536BE0" w:rsidRDefault="003A52D8" w:rsidP="00AC3661">
      <w:pPr>
        <w:pStyle w:val="ListParagraph"/>
        <w:numPr>
          <w:ilvl w:val="0"/>
          <w:numId w:val="9"/>
        </w:numPr>
        <w:spacing w:after="0" w:line="480" w:lineRule="auto"/>
        <w:ind w:left="0" w:firstLine="66"/>
        <w:jc w:val="both"/>
        <w:outlineLvl w:val="2"/>
        <w:rPr>
          <w:rFonts w:ascii="Times New Roman" w:eastAsia="Times New Roman" w:hAnsi="Times New Roman"/>
          <w:b/>
          <w:sz w:val="24"/>
          <w:szCs w:val="24"/>
          <w:lang w:eastAsia="id-ID"/>
        </w:rPr>
      </w:pPr>
      <w:bookmarkStart w:id="3" w:name="_Toc471493226"/>
      <w:r w:rsidRPr="00536BE0">
        <w:rPr>
          <w:rFonts w:ascii="Times New Roman" w:eastAsia="Times New Roman" w:hAnsi="Times New Roman"/>
          <w:b/>
          <w:bCs/>
          <w:sz w:val="24"/>
          <w:szCs w:val="24"/>
          <w:lang w:eastAsia="id-ID"/>
        </w:rPr>
        <w:t>Statistik dan Statistika</w:t>
      </w:r>
      <w:bookmarkEnd w:id="3"/>
    </w:p>
    <w:p w:rsidR="003A52D8" w:rsidRPr="00551A99" w:rsidRDefault="003A52D8" w:rsidP="00536BE0">
      <w:pPr>
        <w:tabs>
          <w:tab w:val="left" w:pos="142"/>
        </w:tabs>
        <w:spacing w:after="0" w:line="480" w:lineRule="auto"/>
        <w:ind w:firstLine="425"/>
        <w:contextualSpacing/>
        <w:jc w:val="both"/>
        <w:rPr>
          <w:rFonts w:ascii="Times New Roman" w:eastAsia="Times New Roman" w:hAnsi="Times New Roman"/>
          <w:sz w:val="24"/>
          <w:szCs w:val="24"/>
          <w:lang w:eastAsia="id-ID"/>
        </w:rPr>
      </w:pPr>
      <w:r w:rsidRPr="00551A99">
        <w:rPr>
          <w:rFonts w:ascii="Times New Roman" w:eastAsia="Times New Roman" w:hAnsi="Times New Roman"/>
          <w:bCs/>
          <w:sz w:val="24"/>
          <w:szCs w:val="24"/>
          <w:lang w:eastAsia="id-ID"/>
        </w:rPr>
        <w:t>Statistik</w:t>
      </w:r>
      <w:r w:rsidRPr="00551A99">
        <w:rPr>
          <w:rFonts w:ascii="Times New Roman" w:eastAsia="Times New Roman" w:hAnsi="Times New Roman"/>
          <w:sz w:val="24"/>
          <w:szCs w:val="24"/>
          <w:lang w:eastAsia="id-ID"/>
        </w:rPr>
        <w:t xml:space="preserve"> adalah kumpulan data dalam bentuk angka maupun bukan angka yang disusun dalam bentuk tabel (daftar) dan atau diagram yang menggambarkan atau berkaitan dengan suatu masalah tertentu.</w:t>
      </w:r>
    </w:p>
    <w:p w:rsidR="003A52D8" w:rsidRPr="00551A99" w:rsidRDefault="003A52D8" w:rsidP="00536BE0">
      <w:pPr>
        <w:tabs>
          <w:tab w:val="left" w:pos="142"/>
        </w:tabs>
        <w:spacing w:after="0" w:line="480" w:lineRule="auto"/>
        <w:ind w:firstLine="425"/>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Contoh :</w:t>
      </w:r>
    </w:p>
    <w:p w:rsidR="003A52D8" w:rsidRPr="00551A99" w:rsidRDefault="003A52D8" w:rsidP="00536BE0">
      <w:pPr>
        <w:tabs>
          <w:tab w:val="left" w:pos="142"/>
        </w:tabs>
        <w:spacing w:after="0" w:line="480" w:lineRule="auto"/>
        <w:ind w:firstLine="425"/>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Statistik penduduk adalah kumpulan angka-angka yang berkaitan dengan masalah penduduk.</w:t>
      </w:r>
    </w:p>
    <w:p w:rsidR="003A52D8" w:rsidRPr="00551A99" w:rsidRDefault="003A52D8" w:rsidP="00536BE0">
      <w:pPr>
        <w:tabs>
          <w:tab w:val="left" w:pos="142"/>
        </w:tabs>
        <w:spacing w:after="0" w:line="480" w:lineRule="auto"/>
        <w:ind w:firstLine="425"/>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Statistik ekonomi adalah kumpulan angka-angka yang berkaitan dengan masalah ekonomi.</w:t>
      </w:r>
    </w:p>
    <w:p w:rsidR="003A52D8" w:rsidRPr="00551A99" w:rsidRDefault="003A52D8" w:rsidP="00536BE0">
      <w:pPr>
        <w:tabs>
          <w:tab w:val="left" w:pos="142"/>
        </w:tabs>
        <w:spacing w:after="0" w:line="480" w:lineRule="auto"/>
        <w:ind w:firstLine="425"/>
        <w:contextualSpacing/>
        <w:jc w:val="both"/>
        <w:rPr>
          <w:rFonts w:ascii="Times New Roman" w:eastAsia="Times New Roman" w:hAnsi="Times New Roman"/>
          <w:sz w:val="24"/>
          <w:szCs w:val="24"/>
          <w:lang w:eastAsia="id-ID"/>
        </w:rPr>
      </w:pPr>
    </w:p>
    <w:p w:rsidR="003A52D8" w:rsidRPr="00551A99" w:rsidRDefault="003A52D8" w:rsidP="00536BE0">
      <w:pPr>
        <w:tabs>
          <w:tab w:val="left" w:pos="142"/>
        </w:tabs>
        <w:spacing w:after="0" w:line="480" w:lineRule="auto"/>
        <w:ind w:firstLine="425"/>
        <w:contextualSpacing/>
        <w:jc w:val="both"/>
        <w:rPr>
          <w:rFonts w:ascii="Times New Roman" w:eastAsia="Times New Roman" w:hAnsi="Times New Roman"/>
          <w:sz w:val="24"/>
          <w:szCs w:val="24"/>
          <w:lang w:eastAsia="id-ID"/>
        </w:rPr>
      </w:pPr>
      <w:r w:rsidRPr="00551A99">
        <w:rPr>
          <w:rFonts w:ascii="Times New Roman" w:eastAsia="Times New Roman" w:hAnsi="Times New Roman"/>
          <w:bCs/>
          <w:sz w:val="24"/>
          <w:szCs w:val="24"/>
          <w:lang w:eastAsia="id-ID"/>
        </w:rPr>
        <w:t>Statistika</w:t>
      </w:r>
      <w:r w:rsidRPr="00551A99">
        <w:rPr>
          <w:rFonts w:ascii="Times New Roman" w:eastAsia="Times New Roman" w:hAnsi="Times New Roman"/>
          <w:sz w:val="24"/>
          <w:szCs w:val="24"/>
          <w:lang w:eastAsia="id-ID"/>
        </w:rPr>
        <w:t xml:space="preserve"> adalah pengetahuan yang berkaitan dengan metode, teknik atau cara mengumpulkan, mengolah, menganalisis dan menginterprestasikan data untuk disajikan secara lengkap dalam bentuk yang mudah dipahami penggunan</w:t>
      </w:r>
    </w:p>
    <w:p w:rsidR="003A52D8" w:rsidRPr="00551A99" w:rsidRDefault="003A52D8" w:rsidP="00536BE0">
      <w:pPr>
        <w:tabs>
          <w:tab w:val="left" w:pos="142"/>
        </w:tabs>
        <w:spacing w:after="0" w:line="480" w:lineRule="auto"/>
        <w:ind w:firstLine="425"/>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lastRenderedPageBreak/>
        <w:t>.</w:t>
      </w:r>
    </w:p>
    <w:p w:rsidR="003A52D8" w:rsidRPr="00551A99" w:rsidRDefault="003A52D8" w:rsidP="00536BE0">
      <w:pPr>
        <w:tabs>
          <w:tab w:val="left" w:pos="142"/>
        </w:tabs>
        <w:spacing w:after="0" w:line="480" w:lineRule="auto"/>
        <w:ind w:firstLine="425"/>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Berdasarkan latar belakang diatas penulis/ penyusun ingin mengetahui lebih jauh tentang statistik termaksud juga tentang jenis-jenis berdasarkan metode yang dipakai di dalam system statistic ini.</w:t>
      </w:r>
    </w:p>
    <w:p w:rsidR="003A52D8" w:rsidRPr="00551A99" w:rsidRDefault="003A52D8" w:rsidP="00536BE0">
      <w:pPr>
        <w:spacing w:after="0" w:line="480" w:lineRule="auto"/>
        <w:jc w:val="both"/>
        <w:rPr>
          <w:rFonts w:ascii="Times New Roman" w:eastAsia="Times New Roman" w:hAnsi="Times New Roman"/>
          <w:sz w:val="24"/>
          <w:szCs w:val="24"/>
          <w:lang w:eastAsia="id-ID"/>
        </w:rPr>
      </w:pPr>
    </w:p>
    <w:p w:rsidR="003A52D8" w:rsidRPr="00536BE0" w:rsidRDefault="00536BE0" w:rsidP="00AC3661">
      <w:pPr>
        <w:pStyle w:val="ListParagraph"/>
        <w:numPr>
          <w:ilvl w:val="0"/>
          <w:numId w:val="8"/>
        </w:numPr>
        <w:spacing w:after="0" w:line="480" w:lineRule="auto"/>
        <w:ind w:left="0"/>
        <w:jc w:val="both"/>
        <w:outlineLvl w:val="1"/>
        <w:rPr>
          <w:rFonts w:ascii="Times New Roman" w:eastAsia="Times New Roman" w:hAnsi="Times New Roman"/>
          <w:b/>
          <w:sz w:val="24"/>
          <w:szCs w:val="24"/>
          <w:lang w:eastAsia="id-ID"/>
        </w:rPr>
      </w:pPr>
      <w:r w:rsidRPr="00536BE0">
        <w:rPr>
          <w:rFonts w:ascii="Times New Roman" w:eastAsia="Times New Roman" w:hAnsi="Times New Roman"/>
          <w:b/>
          <w:bCs/>
          <w:sz w:val="24"/>
          <w:szCs w:val="24"/>
          <w:lang w:eastAsia="id-ID"/>
        </w:rPr>
        <w:t xml:space="preserve"> </w:t>
      </w:r>
      <w:bookmarkStart w:id="4" w:name="_Toc471493227"/>
      <w:r w:rsidR="003A52D8" w:rsidRPr="00536BE0">
        <w:rPr>
          <w:rFonts w:ascii="Times New Roman" w:eastAsia="Times New Roman" w:hAnsi="Times New Roman"/>
          <w:b/>
          <w:bCs/>
          <w:sz w:val="24"/>
          <w:szCs w:val="24"/>
          <w:lang w:eastAsia="id-ID"/>
        </w:rPr>
        <w:t>Identifikasi Masalah</w:t>
      </w:r>
      <w:bookmarkEnd w:id="4"/>
      <w:r w:rsidR="003A52D8" w:rsidRPr="00536BE0">
        <w:rPr>
          <w:rFonts w:ascii="Times New Roman" w:eastAsia="Times New Roman" w:hAnsi="Times New Roman"/>
          <w:b/>
          <w:bCs/>
          <w:sz w:val="24"/>
          <w:szCs w:val="24"/>
          <w:lang w:eastAsia="id-ID"/>
        </w:rPr>
        <w:t xml:space="preserve"> </w:t>
      </w:r>
    </w:p>
    <w:p w:rsidR="00536BE0" w:rsidRDefault="003A52D8" w:rsidP="00536BE0">
      <w:pPr>
        <w:spacing w:after="0" w:line="480" w:lineRule="auto"/>
        <w:ind w:firstLine="547"/>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Sesuai dengan judul diatas maka yang menjadi permasalahan yang akan dikaji di dalam makalah ini adalah bagaimana apakah yang menjadi jenis-jenis utama di dalam statistik dilihat dari metode yang di pakai?</w:t>
      </w:r>
    </w:p>
    <w:p w:rsidR="00536BE0" w:rsidRPr="00551A99" w:rsidRDefault="00536BE0" w:rsidP="00536BE0">
      <w:pPr>
        <w:spacing w:after="0" w:line="480" w:lineRule="auto"/>
        <w:ind w:firstLine="547"/>
        <w:jc w:val="both"/>
        <w:rPr>
          <w:rFonts w:ascii="Times New Roman" w:eastAsia="Times New Roman" w:hAnsi="Times New Roman"/>
          <w:b/>
          <w:sz w:val="24"/>
          <w:szCs w:val="24"/>
          <w:lang w:eastAsia="id-ID"/>
        </w:rPr>
      </w:pPr>
    </w:p>
    <w:p w:rsidR="003A52D8" w:rsidRPr="00536BE0" w:rsidRDefault="00536BE0" w:rsidP="00AC3661">
      <w:pPr>
        <w:pStyle w:val="ListParagraph"/>
        <w:numPr>
          <w:ilvl w:val="0"/>
          <w:numId w:val="8"/>
        </w:numPr>
        <w:spacing w:after="0" w:line="480" w:lineRule="auto"/>
        <w:ind w:left="0"/>
        <w:jc w:val="both"/>
        <w:outlineLvl w:val="1"/>
        <w:rPr>
          <w:rFonts w:ascii="Times New Roman" w:eastAsia="Times New Roman" w:hAnsi="Times New Roman"/>
          <w:b/>
          <w:sz w:val="24"/>
          <w:szCs w:val="24"/>
          <w:lang w:eastAsia="id-ID"/>
        </w:rPr>
      </w:pPr>
      <w:r w:rsidRPr="00536BE0">
        <w:rPr>
          <w:rFonts w:ascii="Times New Roman" w:eastAsia="Times New Roman" w:hAnsi="Times New Roman"/>
          <w:b/>
          <w:bCs/>
          <w:sz w:val="24"/>
          <w:szCs w:val="24"/>
          <w:lang w:eastAsia="id-ID"/>
        </w:rPr>
        <w:t xml:space="preserve"> </w:t>
      </w:r>
      <w:bookmarkStart w:id="5" w:name="_Toc471493228"/>
      <w:r w:rsidR="003A52D8" w:rsidRPr="00536BE0">
        <w:rPr>
          <w:rFonts w:ascii="Times New Roman" w:eastAsia="Times New Roman" w:hAnsi="Times New Roman"/>
          <w:b/>
          <w:bCs/>
          <w:sz w:val="24"/>
          <w:szCs w:val="24"/>
          <w:lang w:eastAsia="id-ID"/>
        </w:rPr>
        <w:t>Maksud dan Tujuan</w:t>
      </w:r>
      <w:bookmarkEnd w:id="5"/>
    </w:p>
    <w:p w:rsidR="003A52D8" w:rsidRPr="00551A99" w:rsidRDefault="003A52D8" w:rsidP="00536BE0">
      <w:pPr>
        <w:spacing w:after="0" w:line="480" w:lineRule="auto"/>
        <w:ind w:firstLine="720"/>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Seperti yang kita ketahui bahwa maksud dari pengadakan penelitian adalah untuk mengumpulkan, mengolah, serta menganalisa data yang secara sistematis dan efisien untuk memecahkan suatu masalah. Selain itu, maksud dari penelitian adalah untuk mengaplikasikan pengetahuan atau menerapkan ilmu statistik yang di dapat selama duduk di bangku perkuliahan tentang metode dan kegunaan statistik.</w:t>
      </w:r>
    </w:p>
    <w:p w:rsidR="003A52D8" w:rsidRPr="00551A99" w:rsidRDefault="003A52D8" w:rsidP="00536BE0">
      <w:pPr>
        <w:spacing w:after="0" w:line="480" w:lineRule="auto"/>
        <w:ind w:firstLine="720"/>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Sedangkan tujuan penyusun didalam penyusunan makalah ini adalah untuk mengetahui jenis-jenis statistik berdasarkan metodenya dan hal-hal yang lain yang perlu diketahui penyusun untuk menambah wawasan tentang ilmu statistik.</w:t>
      </w:r>
    </w:p>
    <w:p w:rsidR="009470C9" w:rsidRDefault="003A52D8" w:rsidP="009470C9">
      <w:pPr>
        <w:spacing w:after="0" w:line="480" w:lineRule="auto"/>
        <w:jc w:val="center"/>
        <w:rPr>
          <w:rFonts w:ascii="Times New Roman" w:eastAsia="Times New Roman" w:hAnsi="Times New Roman"/>
          <w:b/>
          <w:bCs/>
          <w:sz w:val="24"/>
          <w:szCs w:val="24"/>
          <w:lang w:eastAsia="id-ID"/>
        </w:rPr>
      </w:pPr>
      <w:r>
        <w:rPr>
          <w:rFonts w:ascii="Times New Roman" w:eastAsia="Times New Roman" w:hAnsi="Times New Roman"/>
          <w:sz w:val="24"/>
          <w:szCs w:val="24"/>
          <w:lang w:eastAsia="id-ID"/>
        </w:rPr>
        <w:br w:type="page"/>
      </w:r>
      <w:bookmarkStart w:id="6" w:name="_Toc471493229"/>
      <w:r w:rsidRPr="00551A99">
        <w:rPr>
          <w:rFonts w:ascii="Times New Roman" w:eastAsia="Times New Roman" w:hAnsi="Times New Roman"/>
          <w:b/>
          <w:bCs/>
          <w:sz w:val="24"/>
          <w:szCs w:val="24"/>
          <w:lang w:eastAsia="id-ID"/>
        </w:rPr>
        <w:lastRenderedPageBreak/>
        <w:t>BAB II</w:t>
      </w:r>
      <w:r w:rsidR="00AC3661">
        <w:rPr>
          <w:rFonts w:ascii="Times New Roman" w:eastAsia="Times New Roman" w:hAnsi="Times New Roman"/>
          <w:b/>
          <w:bCs/>
          <w:sz w:val="24"/>
          <w:szCs w:val="24"/>
          <w:lang w:eastAsia="id-ID"/>
        </w:rPr>
        <w:t xml:space="preserve"> </w:t>
      </w:r>
    </w:p>
    <w:p w:rsidR="003A52D8" w:rsidRPr="009470C9" w:rsidRDefault="003A52D8" w:rsidP="009470C9">
      <w:pPr>
        <w:spacing w:after="0" w:line="480" w:lineRule="auto"/>
        <w:jc w:val="center"/>
        <w:rPr>
          <w:rFonts w:ascii="Times New Roman" w:eastAsia="Times New Roman" w:hAnsi="Times New Roman"/>
          <w:sz w:val="24"/>
          <w:szCs w:val="24"/>
          <w:lang w:eastAsia="id-ID"/>
        </w:rPr>
      </w:pPr>
      <w:r w:rsidRPr="00551A99">
        <w:rPr>
          <w:rFonts w:ascii="Times New Roman" w:eastAsia="Times New Roman" w:hAnsi="Times New Roman"/>
          <w:b/>
          <w:bCs/>
          <w:sz w:val="24"/>
          <w:szCs w:val="24"/>
          <w:lang w:eastAsia="id-ID"/>
        </w:rPr>
        <w:t>PEMBAHASAN</w:t>
      </w:r>
      <w:bookmarkEnd w:id="6"/>
    </w:p>
    <w:p w:rsidR="003A52D8" w:rsidRPr="00536BE0" w:rsidRDefault="003A52D8" w:rsidP="00AC3661">
      <w:pPr>
        <w:pStyle w:val="ListParagraph"/>
        <w:numPr>
          <w:ilvl w:val="0"/>
          <w:numId w:val="10"/>
        </w:numPr>
        <w:spacing w:after="0" w:line="480" w:lineRule="auto"/>
        <w:ind w:left="567" w:hanging="567"/>
        <w:jc w:val="both"/>
        <w:outlineLvl w:val="1"/>
        <w:rPr>
          <w:rFonts w:ascii="Times New Roman" w:eastAsia="Times New Roman" w:hAnsi="Times New Roman"/>
          <w:b/>
          <w:sz w:val="24"/>
          <w:szCs w:val="24"/>
          <w:lang w:eastAsia="id-ID"/>
        </w:rPr>
      </w:pPr>
      <w:bookmarkStart w:id="7" w:name="_Toc471493230"/>
      <w:r w:rsidRPr="00536BE0">
        <w:rPr>
          <w:rFonts w:ascii="Times New Roman" w:eastAsia="Times New Roman" w:hAnsi="Times New Roman"/>
          <w:b/>
          <w:bCs/>
          <w:sz w:val="24"/>
          <w:szCs w:val="24"/>
          <w:lang w:eastAsia="id-ID"/>
        </w:rPr>
        <w:t>Metode statistik</w:t>
      </w:r>
      <w:bookmarkEnd w:id="7"/>
    </w:p>
    <w:p w:rsidR="003A52D8" w:rsidRDefault="003A52D8" w:rsidP="0083306F">
      <w:pPr>
        <w:spacing w:after="0" w:line="480" w:lineRule="auto"/>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 xml:space="preserve">            Metode statistik merupakan ilmu pengetahuan yang meliputi segala metode guna mengumpulkan, mengolah, menyajikan dan menganalisis data kuantitatif secara deskriptif. Fokus kegiatan adalah pengumpulan dan penataan data serta penggunaan pengukuran </w:t>
      </w:r>
      <w:r w:rsidR="00536BE0">
        <w:rPr>
          <w:rFonts w:ascii="Times New Roman" w:eastAsia="Times New Roman" w:hAnsi="Times New Roman"/>
          <w:sz w:val="24"/>
          <w:szCs w:val="24"/>
          <w:lang w:eastAsia="id-ID"/>
        </w:rPr>
        <w:t>yang sifatnya menyederhanakan. </w:t>
      </w:r>
    </w:p>
    <w:p w:rsidR="00536BE0" w:rsidRPr="00536BE0" w:rsidRDefault="00536BE0" w:rsidP="00AC3661">
      <w:pPr>
        <w:pStyle w:val="ListParagraph"/>
        <w:numPr>
          <w:ilvl w:val="0"/>
          <w:numId w:val="11"/>
        </w:numPr>
        <w:spacing w:after="0" w:line="480" w:lineRule="auto"/>
        <w:ind w:left="1276" w:hanging="709"/>
        <w:jc w:val="both"/>
        <w:outlineLvl w:val="2"/>
        <w:rPr>
          <w:rFonts w:ascii="Times New Roman" w:eastAsia="Times New Roman" w:hAnsi="Times New Roman"/>
          <w:b/>
          <w:sz w:val="24"/>
          <w:szCs w:val="24"/>
          <w:lang w:eastAsia="id-ID"/>
        </w:rPr>
      </w:pPr>
      <w:bookmarkStart w:id="8" w:name="_Toc471493231"/>
      <w:r w:rsidRPr="00536BE0">
        <w:rPr>
          <w:rFonts w:ascii="Times New Roman" w:eastAsia="Times New Roman" w:hAnsi="Times New Roman"/>
          <w:b/>
          <w:sz w:val="24"/>
          <w:szCs w:val="24"/>
          <w:lang w:eastAsia="id-ID"/>
        </w:rPr>
        <w:t>Metode Statistik Menurut para Ahli</w:t>
      </w:r>
      <w:bookmarkEnd w:id="8"/>
      <w:r w:rsidRPr="00536BE0">
        <w:rPr>
          <w:rFonts w:ascii="Times New Roman" w:eastAsia="Times New Roman" w:hAnsi="Times New Roman"/>
          <w:b/>
          <w:sz w:val="24"/>
          <w:szCs w:val="24"/>
          <w:lang w:eastAsia="id-ID"/>
        </w:rPr>
        <w:t xml:space="preserve"> </w:t>
      </w:r>
    </w:p>
    <w:p w:rsidR="003A52D8" w:rsidRPr="00551A99" w:rsidRDefault="003A52D8" w:rsidP="0083306F">
      <w:pPr>
        <w:spacing w:after="0" w:line="480" w:lineRule="auto"/>
        <w:ind w:left="567" w:firstLine="709"/>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 xml:space="preserve">Menurut Croxton dan Cowden definisi tersebut lebih menekankan pada teknik mengumpulkan, mengolah, menyederhanakan, menyajikan dan menganalisis data kuantitatif secara deskriptif untuk memberikan deskripsi terhadap suatu peristiwa. Oleh sebab itu dinamakan metode statistik deskriptif. </w:t>
      </w:r>
    </w:p>
    <w:p w:rsidR="003A52D8" w:rsidRPr="00551A99" w:rsidRDefault="003A52D8" w:rsidP="0083306F">
      <w:pPr>
        <w:spacing w:after="0" w:line="480" w:lineRule="auto"/>
        <w:ind w:left="567" w:firstLine="709"/>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 xml:space="preserve">Selanjutnya Croxton dan Cowden memberi definisi statistik yang lebih luas yakni metode guna mengumpulkan, mengolah, menyajikan, menganalisis dan menginterpretasi data yang berwujud angka-angka. Kata interpretasi bermakna penarikan kesimpulan dari hasil analisis yang dilakukan atas dasar data kuantitatif yang terbatas. Artinya metode statistik tidak hanya memberikan teknik pengumpulan, pengolahan, penyajian dan analisis data semata melainkan juga memberikan teknik penarikan kesimpulan tetntang ciri populasi dari hasil pengukuran yang dilakukan terhadap sampel yang telah dipilih secara random. </w:t>
      </w:r>
    </w:p>
    <w:p w:rsidR="003A52D8" w:rsidRPr="00551A99" w:rsidRDefault="003A52D8" w:rsidP="0083306F">
      <w:pPr>
        <w:spacing w:after="0" w:line="480" w:lineRule="auto"/>
        <w:ind w:left="709" w:firstLine="11"/>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lastRenderedPageBreak/>
        <w:t>Metode penarikan kesimpulan umum tersebut sesungguhnya merupakan inti dari statistik modern yang kemudian populer dengan sebutan statistik inferensial.</w:t>
      </w:r>
    </w:p>
    <w:p w:rsidR="003A52D8" w:rsidRPr="00551A99" w:rsidRDefault="003A52D8" w:rsidP="0083306F">
      <w:pPr>
        <w:spacing w:after="0" w:line="480" w:lineRule="auto"/>
        <w:ind w:left="709" w:firstLine="11"/>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Bidang kajian/ cakupan statistik deskriptif :</w:t>
      </w:r>
      <w:r w:rsidR="0083306F">
        <w:rPr>
          <w:rFonts w:ascii="Times New Roman" w:eastAsia="Times New Roman" w:hAnsi="Times New Roman"/>
          <w:sz w:val="24"/>
          <w:szCs w:val="24"/>
          <w:lang w:eastAsia="id-ID"/>
        </w:rPr>
        <w:t xml:space="preserve"> Distribusi frekuensi, </w:t>
      </w:r>
      <w:r w:rsidRPr="00551A99">
        <w:rPr>
          <w:rFonts w:ascii="Times New Roman" w:eastAsia="Times New Roman" w:hAnsi="Times New Roman"/>
          <w:sz w:val="24"/>
          <w:szCs w:val="24"/>
          <w:lang w:eastAsia="id-ID"/>
        </w:rPr>
        <w:t>Penyajian grafik, bagan dan diagram</w:t>
      </w:r>
      <w:r w:rsidR="0083306F">
        <w:rPr>
          <w:rFonts w:ascii="Times New Roman" w:eastAsia="Times New Roman" w:hAnsi="Times New Roman"/>
          <w:sz w:val="24"/>
          <w:szCs w:val="24"/>
          <w:lang w:eastAsia="id-ID"/>
        </w:rPr>
        <w:t xml:space="preserve">, </w:t>
      </w:r>
      <w:r w:rsidRPr="00551A99">
        <w:rPr>
          <w:rFonts w:ascii="Times New Roman" w:eastAsia="Times New Roman" w:hAnsi="Times New Roman"/>
          <w:sz w:val="24"/>
          <w:szCs w:val="24"/>
          <w:lang w:eastAsia="id-ID"/>
        </w:rPr>
        <w:t>Pengukuran tendensi sentral/ pemusatan (mean, median, modus)</w:t>
      </w:r>
      <w:r w:rsidR="0083306F">
        <w:rPr>
          <w:rFonts w:ascii="Times New Roman" w:eastAsia="Times New Roman" w:hAnsi="Times New Roman"/>
          <w:sz w:val="24"/>
          <w:szCs w:val="24"/>
          <w:lang w:eastAsia="id-ID"/>
        </w:rPr>
        <w:t xml:space="preserve"> dan </w:t>
      </w:r>
      <w:r w:rsidRPr="00551A99">
        <w:rPr>
          <w:rFonts w:ascii="Times New Roman" w:eastAsia="Times New Roman" w:hAnsi="Times New Roman"/>
          <w:sz w:val="24"/>
          <w:szCs w:val="24"/>
          <w:lang w:eastAsia="id-ID"/>
        </w:rPr>
        <w:t>Pembagian distribusi (kuartil, desil, persentil)</w:t>
      </w:r>
    </w:p>
    <w:p w:rsidR="0083306F" w:rsidRDefault="0083306F" w:rsidP="0083306F">
      <w:pPr>
        <w:spacing w:after="0" w:line="480" w:lineRule="auto"/>
        <w:ind w:left="709" w:firstLine="11"/>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 xml:space="preserve">Sedangkan </w:t>
      </w:r>
      <w:r w:rsidR="003A52D8" w:rsidRPr="00551A99">
        <w:rPr>
          <w:rFonts w:ascii="Times New Roman" w:eastAsia="Times New Roman" w:hAnsi="Times New Roman"/>
          <w:sz w:val="24"/>
          <w:szCs w:val="24"/>
          <w:lang w:eastAsia="id-ID"/>
        </w:rPr>
        <w:t>Bidang Kajian statistik Inferensial :</w:t>
      </w:r>
      <w:r>
        <w:rPr>
          <w:rFonts w:ascii="Times New Roman" w:eastAsia="Times New Roman" w:hAnsi="Times New Roman"/>
          <w:sz w:val="24"/>
          <w:szCs w:val="24"/>
          <w:lang w:eastAsia="id-ID"/>
        </w:rPr>
        <w:t xml:space="preserve"> </w:t>
      </w:r>
      <w:r w:rsidR="003A52D8" w:rsidRPr="00551A99">
        <w:rPr>
          <w:rFonts w:ascii="Times New Roman" w:eastAsia="Times New Roman" w:hAnsi="Times New Roman"/>
          <w:sz w:val="24"/>
          <w:szCs w:val="24"/>
          <w:lang w:eastAsia="id-ID"/>
        </w:rPr>
        <w:t>Probabilitas/ teori kemungkinan</w:t>
      </w:r>
      <w:r>
        <w:rPr>
          <w:rFonts w:ascii="Times New Roman" w:eastAsia="Times New Roman" w:hAnsi="Times New Roman"/>
          <w:sz w:val="24"/>
          <w:szCs w:val="24"/>
          <w:lang w:eastAsia="id-ID"/>
        </w:rPr>
        <w:t xml:space="preserve">, </w:t>
      </w:r>
      <w:r w:rsidR="003A52D8" w:rsidRPr="00551A99">
        <w:rPr>
          <w:rFonts w:ascii="Times New Roman" w:eastAsia="Times New Roman" w:hAnsi="Times New Roman"/>
          <w:sz w:val="24"/>
          <w:szCs w:val="24"/>
          <w:lang w:eastAsia="id-ID"/>
        </w:rPr>
        <w:t>Distribusi teoritis</w:t>
      </w:r>
      <w:r>
        <w:rPr>
          <w:rFonts w:ascii="Times New Roman" w:eastAsia="Times New Roman" w:hAnsi="Times New Roman"/>
          <w:sz w:val="24"/>
          <w:szCs w:val="24"/>
          <w:lang w:eastAsia="id-ID"/>
        </w:rPr>
        <w:t xml:space="preserve">, </w:t>
      </w:r>
      <w:r w:rsidR="003A52D8" w:rsidRPr="00551A99">
        <w:rPr>
          <w:rFonts w:ascii="Times New Roman" w:eastAsia="Times New Roman" w:hAnsi="Times New Roman"/>
          <w:sz w:val="24"/>
          <w:szCs w:val="24"/>
          <w:lang w:eastAsia="id-ID"/>
        </w:rPr>
        <w:t>Sampling dan distribusi sampling</w:t>
      </w:r>
      <w:r>
        <w:rPr>
          <w:rFonts w:ascii="Times New Roman" w:eastAsia="Times New Roman" w:hAnsi="Times New Roman"/>
          <w:sz w:val="24"/>
          <w:szCs w:val="24"/>
          <w:lang w:eastAsia="id-ID"/>
        </w:rPr>
        <w:t xml:space="preserve"> dan </w:t>
      </w:r>
      <w:r w:rsidR="003A52D8" w:rsidRPr="00551A99">
        <w:rPr>
          <w:rFonts w:ascii="Times New Roman" w:eastAsia="Times New Roman" w:hAnsi="Times New Roman"/>
          <w:sz w:val="24"/>
          <w:szCs w:val="24"/>
          <w:lang w:eastAsia="id-ID"/>
        </w:rPr>
        <w:t>Studi estimasi (penaksiran pada tingkat populasi )</w:t>
      </w:r>
    </w:p>
    <w:p w:rsidR="0083306F" w:rsidRPr="0083306F" w:rsidRDefault="0083306F" w:rsidP="00AC3661">
      <w:pPr>
        <w:pStyle w:val="ListParagraph"/>
        <w:numPr>
          <w:ilvl w:val="0"/>
          <w:numId w:val="11"/>
        </w:numPr>
        <w:spacing w:after="0" w:line="480" w:lineRule="auto"/>
        <w:ind w:firstLine="196"/>
        <w:jc w:val="both"/>
        <w:outlineLvl w:val="2"/>
        <w:rPr>
          <w:rFonts w:ascii="Times New Roman" w:eastAsia="Times New Roman" w:hAnsi="Times New Roman"/>
          <w:b/>
          <w:sz w:val="24"/>
          <w:szCs w:val="24"/>
          <w:lang w:eastAsia="id-ID"/>
        </w:rPr>
      </w:pPr>
      <w:bookmarkStart w:id="9" w:name="_Toc471493232"/>
      <w:r w:rsidRPr="0083306F">
        <w:rPr>
          <w:rFonts w:ascii="Times New Roman" w:eastAsia="Times New Roman" w:hAnsi="Times New Roman"/>
          <w:b/>
          <w:sz w:val="24"/>
          <w:szCs w:val="24"/>
          <w:lang w:eastAsia="id-ID"/>
        </w:rPr>
        <w:t>Manfaat Statistik</w:t>
      </w:r>
      <w:bookmarkEnd w:id="9"/>
    </w:p>
    <w:p w:rsidR="003A52D8" w:rsidRDefault="0083306F" w:rsidP="007966E3">
      <w:pPr>
        <w:spacing w:after="0" w:line="480" w:lineRule="auto"/>
        <w:ind w:left="1276" w:firstLine="851"/>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 xml:space="preserve">Manfaat statistik antara lain yaitu: </w:t>
      </w:r>
      <w:r w:rsidR="003A52D8" w:rsidRPr="00551A99">
        <w:rPr>
          <w:rFonts w:ascii="Times New Roman" w:eastAsia="Times New Roman" w:hAnsi="Times New Roman"/>
          <w:sz w:val="24"/>
          <w:szCs w:val="24"/>
          <w:lang w:eastAsia="id-ID"/>
        </w:rPr>
        <w:t>Untuk menjelaskan hubungan antar variabel</w:t>
      </w:r>
      <w:r>
        <w:rPr>
          <w:rFonts w:ascii="Times New Roman" w:eastAsia="Times New Roman" w:hAnsi="Times New Roman"/>
          <w:sz w:val="24"/>
          <w:szCs w:val="24"/>
          <w:lang w:eastAsia="id-ID"/>
        </w:rPr>
        <w:t xml:space="preserve">, </w:t>
      </w:r>
      <w:r w:rsidR="003A52D8" w:rsidRPr="00551A99">
        <w:rPr>
          <w:rFonts w:ascii="Times New Roman" w:eastAsia="Times New Roman" w:hAnsi="Times New Roman"/>
          <w:sz w:val="24"/>
          <w:szCs w:val="24"/>
          <w:lang w:eastAsia="id-ID"/>
        </w:rPr>
        <w:t>Untuk melakukan estimasi dan melakukan perbandingan /</w:t>
      </w:r>
      <w:r>
        <w:rPr>
          <w:rFonts w:ascii="Times New Roman" w:eastAsia="Times New Roman" w:hAnsi="Times New Roman"/>
          <w:sz w:val="24"/>
          <w:szCs w:val="24"/>
          <w:lang w:eastAsia="id-ID"/>
        </w:rPr>
        <w:t xml:space="preserve"> komparasi, </w:t>
      </w:r>
      <w:r w:rsidR="003A52D8" w:rsidRPr="00551A99">
        <w:rPr>
          <w:rFonts w:ascii="Times New Roman" w:eastAsia="Times New Roman" w:hAnsi="Times New Roman"/>
          <w:sz w:val="24"/>
          <w:szCs w:val="24"/>
          <w:lang w:eastAsia="id-ID"/>
        </w:rPr>
        <w:t>Menyusun perencanaan dan membuat ramalan</w:t>
      </w:r>
      <w:r>
        <w:rPr>
          <w:rFonts w:ascii="Times New Roman" w:eastAsia="Times New Roman" w:hAnsi="Times New Roman"/>
          <w:sz w:val="24"/>
          <w:szCs w:val="24"/>
          <w:lang w:eastAsia="id-ID"/>
        </w:rPr>
        <w:t xml:space="preserve">, </w:t>
      </w:r>
      <w:r w:rsidR="003A52D8" w:rsidRPr="00551A99">
        <w:rPr>
          <w:rFonts w:ascii="Times New Roman" w:eastAsia="Times New Roman" w:hAnsi="Times New Roman"/>
          <w:sz w:val="24"/>
          <w:szCs w:val="24"/>
          <w:lang w:eastAsia="id-ID"/>
        </w:rPr>
        <w:t>Mengatasi berbagai perubahan</w:t>
      </w:r>
      <w:r>
        <w:rPr>
          <w:rFonts w:ascii="Times New Roman" w:eastAsia="Times New Roman" w:hAnsi="Times New Roman"/>
          <w:sz w:val="24"/>
          <w:szCs w:val="24"/>
          <w:lang w:eastAsia="id-ID"/>
        </w:rPr>
        <w:t xml:space="preserve">, </w:t>
      </w:r>
      <w:r w:rsidR="003A52D8" w:rsidRPr="00551A99">
        <w:rPr>
          <w:rFonts w:ascii="Times New Roman" w:eastAsia="Times New Roman" w:hAnsi="Times New Roman"/>
          <w:sz w:val="24"/>
          <w:szCs w:val="24"/>
          <w:lang w:eastAsia="id-ID"/>
        </w:rPr>
        <w:t xml:space="preserve">Membuat keputusan secara lebih baik </w:t>
      </w:r>
      <w:r>
        <w:rPr>
          <w:rFonts w:ascii="Times New Roman" w:eastAsia="Times New Roman" w:hAnsi="Times New Roman"/>
          <w:sz w:val="24"/>
          <w:szCs w:val="24"/>
          <w:lang w:eastAsia="id-ID"/>
        </w:rPr>
        <w:t xml:space="preserve">, </w:t>
      </w:r>
      <w:r w:rsidR="003A52D8" w:rsidRPr="00551A99">
        <w:rPr>
          <w:rFonts w:ascii="Times New Roman" w:eastAsia="Times New Roman" w:hAnsi="Times New Roman"/>
          <w:sz w:val="24"/>
          <w:szCs w:val="24"/>
          <w:lang w:eastAsia="id-ID"/>
        </w:rPr>
        <w:t xml:space="preserve">Menampilkan hasil penelitian dan analisis praktis dalam berbagai bentuk </w:t>
      </w:r>
    </w:p>
    <w:p w:rsidR="0083306F" w:rsidRPr="00551A99" w:rsidRDefault="0083306F" w:rsidP="0083306F">
      <w:pPr>
        <w:spacing w:after="0" w:line="480" w:lineRule="auto"/>
        <w:ind w:left="1080"/>
        <w:jc w:val="both"/>
        <w:rPr>
          <w:rFonts w:ascii="Times New Roman" w:eastAsia="Times New Roman" w:hAnsi="Times New Roman"/>
          <w:sz w:val="24"/>
          <w:szCs w:val="24"/>
          <w:lang w:eastAsia="id-ID"/>
        </w:rPr>
      </w:pPr>
    </w:p>
    <w:p w:rsidR="003A52D8" w:rsidRPr="007966E3" w:rsidRDefault="007966E3" w:rsidP="00AC3661">
      <w:pPr>
        <w:pStyle w:val="ListParagraph"/>
        <w:numPr>
          <w:ilvl w:val="0"/>
          <w:numId w:val="10"/>
        </w:numPr>
        <w:tabs>
          <w:tab w:val="num" w:pos="426"/>
        </w:tabs>
        <w:spacing w:after="0" w:line="480" w:lineRule="auto"/>
        <w:ind w:hanging="1080"/>
        <w:jc w:val="both"/>
        <w:outlineLvl w:val="1"/>
        <w:rPr>
          <w:rFonts w:ascii="Times New Roman" w:eastAsia="Times New Roman" w:hAnsi="Times New Roman"/>
          <w:sz w:val="24"/>
          <w:szCs w:val="24"/>
          <w:lang w:eastAsia="id-ID"/>
        </w:rPr>
      </w:pPr>
      <w:r>
        <w:rPr>
          <w:rFonts w:ascii="Times New Roman" w:eastAsia="Times New Roman" w:hAnsi="Times New Roman"/>
          <w:b/>
          <w:bCs/>
          <w:sz w:val="24"/>
          <w:szCs w:val="24"/>
          <w:lang w:eastAsia="id-ID"/>
        </w:rPr>
        <w:t xml:space="preserve"> </w:t>
      </w:r>
      <w:bookmarkStart w:id="10" w:name="_Toc471493233"/>
      <w:r w:rsidR="003A52D8" w:rsidRPr="007966E3">
        <w:rPr>
          <w:rFonts w:ascii="Times New Roman" w:eastAsia="Times New Roman" w:hAnsi="Times New Roman"/>
          <w:b/>
          <w:bCs/>
          <w:sz w:val="24"/>
          <w:szCs w:val="24"/>
          <w:lang w:eastAsia="id-ID"/>
        </w:rPr>
        <w:t>Pengertian Data</w:t>
      </w:r>
      <w:bookmarkEnd w:id="10"/>
    </w:p>
    <w:p w:rsidR="003A52D8" w:rsidRPr="00551A99" w:rsidRDefault="003A52D8" w:rsidP="00536BE0">
      <w:pPr>
        <w:spacing w:after="0" w:line="480" w:lineRule="auto"/>
        <w:ind w:firstLine="491"/>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 xml:space="preserve">Dalam statistika dikenal beberapa jenis data. Data dapat berupa angka dapat pula bukan berupa angka. Data berupa angka disebut </w:t>
      </w:r>
      <w:r w:rsidRPr="00551A99">
        <w:rPr>
          <w:rFonts w:ascii="Times New Roman" w:eastAsia="Times New Roman" w:hAnsi="Times New Roman"/>
          <w:i/>
          <w:iCs/>
          <w:sz w:val="24"/>
          <w:szCs w:val="24"/>
          <w:lang w:eastAsia="id-ID"/>
        </w:rPr>
        <w:t xml:space="preserve">data kuantitatif </w:t>
      </w:r>
      <w:r w:rsidRPr="00551A99">
        <w:rPr>
          <w:rFonts w:ascii="Times New Roman" w:eastAsia="Times New Roman" w:hAnsi="Times New Roman"/>
          <w:sz w:val="24"/>
          <w:szCs w:val="24"/>
          <w:lang w:eastAsia="id-ID"/>
        </w:rPr>
        <w:t xml:space="preserve">dan data yang bukan angka disebut </w:t>
      </w:r>
      <w:r w:rsidRPr="00551A99">
        <w:rPr>
          <w:rFonts w:ascii="Times New Roman" w:eastAsia="Times New Roman" w:hAnsi="Times New Roman"/>
          <w:i/>
          <w:iCs/>
          <w:sz w:val="24"/>
          <w:szCs w:val="24"/>
          <w:lang w:eastAsia="id-ID"/>
        </w:rPr>
        <w:t xml:space="preserve">data kualitatif. </w:t>
      </w:r>
    </w:p>
    <w:p w:rsidR="003A52D8" w:rsidRPr="00551A99" w:rsidRDefault="003A52D8" w:rsidP="00536BE0">
      <w:pPr>
        <w:spacing w:after="0" w:line="480" w:lineRule="auto"/>
        <w:ind w:firstLine="491"/>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 xml:space="preserve">Berdasarkan nilainya dikenal dua jenis data kuantitatif yaitu </w:t>
      </w:r>
      <w:r w:rsidRPr="00551A99">
        <w:rPr>
          <w:rFonts w:ascii="Times New Roman" w:eastAsia="Times New Roman" w:hAnsi="Times New Roman"/>
          <w:i/>
          <w:iCs/>
          <w:sz w:val="24"/>
          <w:szCs w:val="24"/>
          <w:lang w:eastAsia="id-ID"/>
        </w:rPr>
        <w:t xml:space="preserve">data diskrit </w:t>
      </w:r>
      <w:r w:rsidRPr="00551A99">
        <w:rPr>
          <w:rFonts w:ascii="Times New Roman" w:eastAsia="Times New Roman" w:hAnsi="Times New Roman"/>
          <w:sz w:val="24"/>
          <w:szCs w:val="24"/>
          <w:lang w:eastAsia="id-ID"/>
        </w:rPr>
        <w:t xml:space="preserve">yang diperoleh dari hasil perhitungan dan </w:t>
      </w:r>
      <w:r w:rsidRPr="00551A99">
        <w:rPr>
          <w:rFonts w:ascii="Times New Roman" w:eastAsia="Times New Roman" w:hAnsi="Times New Roman"/>
          <w:i/>
          <w:iCs/>
          <w:sz w:val="24"/>
          <w:szCs w:val="24"/>
          <w:lang w:eastAsia="id-ID"/>
        </w:rPr>
        <w:t xml:space="preserve">data kontinue </w:t>
      </w:r>
      <w:r w:rsidRPr="00551A99">
        <w:rPr>
          <w:rFonts w:ascii="Times New Roman" w:eastAsia="Times New Roman" w:hAnsi="Times New Roman"/>
          <w:sz w:val="24"/>
          <w:szCs w:val="24"/>
          <w:lang w:eastAsia="id-ID"/>
        </w:rPr>
        <w:t>yang diperoleh dari hasil pengukuran.</w:t>
      </w:r>
    </w:p>
    <w:p w:rsidR="003A52D8" w:rsidRPr="00551A99" w:rsidRDefault="003A52D8" w:rsidP="00536BE0">
      <w:pPr>
        <w:spacing w:after="0" w:line="480" w:lineRule="auto"/>
        <w:ind w:firstLine="491"/>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lastRenderedPageBreak/>
        <w:t xml:space="preserve">Menurut sumbernya data dibedakan menjadi dua jenis yaitu </w:t>
      </w:r>
      <w:r w:rsidRPr="00551A99">
        <w:rPr>
          <w:rFonts w:ascii="Times New Roman" w:eastAsia="Times New Roman" w:hAnsi="Times New Roman"/>
          <w:i/>
          <w:iCs/>
          <w:sz w:val="24"/>
          <w:szCs w:val="24"/>
          <w:lang w:eastAsia="id-ID"/>
        </w:rPr>
        <w:t xml:space="preserve">data interen </w:t>
      </w:r>
      <w:r w:rsidRPr="00551A99">
        <w:rPr>
          <w:rFonts w:ascii="Times New Roman" w:eastAsia="Times New Roman" w:hAnsi="Times New Roman"/>
          <w:sz w:val="24"/>
          <w:szCs w:val="24"/>
          <w:lang w:eastAsia="id-ID"/>
        </w:rPr>
        <w:t xml:space="preserve">adalah data yang bersumber dari dalam suatu instansi atau lembaga pemilik data dan </w:t>
      </w:r>
      <w:r w:rsidRPr="00551A99">
        <w:rPr>
          <w:rFonts w:ascii="Times New Roman" w:eastAsia="Times New Roman" w:hAnsi="Times New Roman"/>
          <w:i/>
          <w:iCs/>
          <w:sz w:val="24"/>
          <w:szCs w:val="24"/>
          <w:lang w:eastAsia="id-ID"/>
        </w:rPr>
        <w:t xml:space="preserve">data eksteren </w:t>
      </w:r>
      <w:r w:rsidRPr="00551A99">
        <w:rPr>
          <w:rFonts w:ascii="Times New Roman" w:eastAsia="Times New Roman" w:hAnsi="Times New Roman"/>
          <w:sz w:val="24"/>
          <w:szCs w:val="24"/>
          <w:lang w:eastAsia="id-ID"/>
        </w:rPr>
        <w:t>yaitu data yang diperoleh dari luar.</w:t>
      </w:r>
    </w:p>
    <w:p w:rsidR="003A52D8" w:rsidRPr="00551A99" w:rsidRDefault="003A52D8" w:rsidP="00536BE0">
      <w:pPr>
        <w:spacing w:after="0" w:line="480" w:lineRule="auto"/>
        <w:ind w:firstLine="491"/>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 xml:space="preserve">Data eksteren dibagi menjadi dua jenis yaitu </w:t>
      </w:r>
      <w:r w:rsidRPr="00551A99">
        <w:rPr>
          <w:rFonts w:ascii="Times New Roman" w:eastAsia="Times New Roman" w:hAnsi="Times New Roman"/>
          <w:i/>
          <w:iCs/>
          <w:sz w:val="24"/>
          <w:szCs w:val="24"/>
          <w:lang w:eastAsia="id-ID"/>
        </w:rPr>
        <w:t>data primer</w:t>
      </w:r>
      <w:r w:rsidRPr="00551A99">
        <w:rPr>
          <w:rFonts w:ascii="Times New Roman" w:eastAsia="Times New Roman" w:hAnsi="Times New Roman"/>
          <w:sz w:val="24"/>
          <w:szCs w:val="24"/>
          <w:lang w:eastAsia="id-ID"/>
        </w:rPr>
        <w:t xml:space="preserve"> dan </w:t>
      </w:r>
      <w:r w:rsidRPr="00551A99">
        <w:rPr>
          <w:rFonts w:ascii="Times New Roman" w:eastAsia="Times New Roman" w:hAnsi="Times New Roman"/>
          <w:i/>
          <w:iCs/>
          <w:sz w:val="24"/>
          <w:szCs w:val="24"/>
          <w:lang w:eastAsia="id-ID"/>
        </w:rPr>
        <w:t xml:space="preserve">data sekunder. Data primer </w:t>
      </w:r>
      <w:r w:rsidRPr="00551A99">
        <w:rPr>
          <w:rFonts w:ascii="Times New Roman" w:eastAsia="Times New Roman" w:hAnsi="Times New Roman"/>
          <w:sz w:val="24"/>
          <w:szCs w:val="24"/>
          <w:lang w:eastAsia="id-ID"/>
        </w:rPr>
        <w:t xml:space="preserve">adalah data yang langsung dikumpulkan oleh orang yang berkepentingan dengan data tersebut dan </w:t>
      </w:r>
      <w:r w:rsidRPr="00551A99">
        <w:rPr>
          <w:rFonts w:ascii="Times New Roman" w:eastAsia="Times New Roman" w:hAnsi="Times New Roman"/>
          <w:i/>
          <w:iCs/>
          <w:sz w:val="24"/>
          <w:szCs w:val="24"/>
          <w:lang w:eastAsia="id-ID"/>
        </w:rPr>
        <w:t xml:space="preserve">data sekunder </w:t>
      </w:r>
      <w:r w:rsidRPr="00551A99">
        <w:rPr>
          <w:rFonts w:ascii="Times New Roman" w:eastAsia="Times New Roman" w:hAnsi="Times New Roman"/>
          <w:sz w:val="24"/>
          <w:szCs w:val="24"/>
          <w:lang w:eastAsia="id-ID"/>
        </w:rPr>
        <w:t>adalah data yang tidak secara langsung dikumpulkan oleh orang yang berkepentingan dengan data tersebut.</w:t>
      </w:r>
    </w:p>
    <w:p w:rsidR="003A52D8" w:rsidRPr="00551A99" w:rsidRDefault="003A52D8" w:rsidP="00536BE0">
      <w:pPr>
        <w:spacing w:after="0" w:line="480" w:lineRule="auto"/>
        <w:contextualSpacing/>
        <w:jc w:val="both"/>
        <w:rPr>
          <w:rFonts w:ascii="Times New Roman" w:eastAsia="Times New Roman" w:hAnsi="Times New Roman"/>
          <w:sz w:val="24"/>
          <w:szCs w:val="24"/>
          <w:lang w:eastAsia="id-ID"/>
        </w:rPr>
      </w:pPr>
    </w:p>
    <w:p w:rsidR="003A52D8" w:rsidRPr="007966E3" w:rsidRDefault="007966E3" w:rsidP="00AC3661">
      <w:pPr>
        <w:pStyle w:val="ListParagraph"/>
        <w:numPr>
          <w:ilvl w:val="0"/>
          <w:numId w:val="10"/>
        </w:numPr>
        <w:spacing w:after="0" w:line="480" w:lineRule="auto"/>
        <w:ind w:left="567" w:hanging="567"/>
        <w:jc w:val="both"/>
        <w:outlineLvl w:val="1"/>
        <w:rPr>
          <w:rFonts w:ascii="Times New Roman" w:eastAsia="Times New Roman" w:hAnsi="Times New Roman"/>
          <w:sz w:val="24"/>
          <w:szCs w:val="24"/>
          <w:lang w:eastAsia="id-ID"/>
        </w:rPr>
      </w:pPr>
      <w:r>
        <w:rPr>
          <w:rFonts w:ascii="Times New Roman" w:eastAsia="Times New Roman" w:hAnsi="Times New Roman"/>
          <w:b/>
          <w:bCs/>
          <w:sz w:val="24"/>
          <w:szCs w:val="24"/>
          <w:lang w:eastAsia="id-ID"/>
        </w:rPr>
        <w:t xml:space="preserve"> </w:t>
      </w:r>
      <w:bookmarkStart w:id="11" w:name="_Toc471493234"/>
      <w:r w:rsidR="003A52D8" w:rsidRPr="007966E3">
        <w:rPr>
          <w:rFonts w:ascii="Times New Roman" w:eastAsia="Times New Roman" w:hAnsi="Times New Roman"/>
          <w:b/>
          <w:bCs/>
          <w:sz w:val="24"/>
          <w:szCs w:val="24"/>
          <w:lang w:eastAsia="id-ID"/>
        </w:rPr>
        <w:t>Jenis-jenis  Statistika</w:t>
      </w:r>
      <w:bookmarkEnd w:id="11"/>
    </w:p>
    <w:p w:rsidR="003A52D8" w:rsidRPr="00551A99" w:rsidRDefault="003A52D8" w:rsidP="00536BE0">
      <w:pPr>
        <w:spacing w:after="0" w:line="480" w:lineRule="auto"/>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 xml:space="preserve">Statistika dibedakan berdasarkan jenisnya menjadi dua yaitu </w:t>
      </w:r>
      <w:r w:rsidRPr="00551A99">
        <w:rPr>
          <w:rFonts w:ascii="Times New Roman" w:eastAsia="Times New Roman" w:hAnsi="Times New Roman"/>
          <w:i/>
          <w:iCs/>
          <w:sz w:val="24"/>
          <w:szCs w:val="24"/>
          <w:lang w:eastAsia="id-ID"/>
        </w:rPr>
        <w:t xml:space="preserve">Statistika Deskriptif </w:t>
      </w:r>
      <w:r w:rsidRPr="00551A99">
        <w:rPr>
          <w:rFonts w:ascii="Times New Roman" w:eastAsia="Times New Roman" w:hAnsi="Times New Roman"/>
          <w:sz w:val="24"/>
          <w:szCs w:val="24"/>
          <w:lang w:eastAsia="id-ID"/>
        </w:rPr>
        <w:t>dan</w:t>
      </w:r>
      <w:r w:rsidRPr="00551A99">
        <w:rPr>
          <w:rFonts w:ascii="Times New Roman" w:eastAsia="Times New Roman" w:hAnsi="Times New Roman"/>
          <w:i/>
          <w:iCs/>
          <w:sz w:val="24"/>
          <w:szCs w:val="24"/>
          <w:lang w:eastAsia="id-ID"/>
        </w:rPr>
        <w:t xml:space="preserve"> Statistika Inferensia.</w:t>
      </w:r>
    </w:p>
    <w:p w:rsidR="007966E3" w:rsidRPr="007966E3" w:rsidRDefault="003A52D8" w:rsidP="00AC3661">
      <w:pPr>
        <w:pStyle w:val="ListParagraph"/>
        <w:numPr>
          <w:ilvl w:val="0"/>
          <w:numId w:val="13"/>
        </w:numPr>
        <w:spacing w:after="0" w:line="480" w:lineRule="auto"/>
        <w:ind w:hanging="371"/>
        <w:jc w:val="both"/>
        <w:outlineLvl w:val="2"/>
        <w:rPr>
          <w:rFonts w:ascii="Times New Roman" w:eastAsia="Times New Roman" w:hAnsi="Times New Roman"/>
          <w:b/>
          <w:sz w:val="24"/>
          <w:szCs w:val="24"/>
          <w:lang w:eastAsia="id-ID"/>
        </w:rPr>
      </w:pPr>
      <w:bookmarkStart w:id="12" w:name="_Toc471493235"/>
      <w:r w:rsidRPr="007966E3">
        <w:rPr>
          <w:rFonts w:ascii="Times New Roman" w:eastAsia="Times New Roman" w:hAnsi="Times New Roman"/>
          <w:b/>
          <w:i/>
          <w:iCs/>
          <w:sz w:val="24"/>
          <w:szCs w:val="24"/>
          <w:lang w:eastAsia="id-ID"/>
        </w:rPr>
        <w:t>Statistika deskriptif</w:t>
      </w:r>
      <w:bookmarkEnd w:id="12"/>
      <w:r w:rsidRPr="007966E3">
        <w:rPr>
          <w:rFonts w:ascii="Times New Roman" w:eastAsia="Times New Roman" w:hAnsi="Times New Roman"/>
          <w:b/>
          <w:sz w:val="24"/>
          <w:szCs w:val="24"/>
          <w:lang w:eastAsia="id-ID"/>
        </w:rPr>
        <w:t xml:space="preserve"> </w:t>
      </w:r>
    </w:p>
    <w:p w:rsidR="003A52D8" w:rsidRPr="007966E3" w:rsidRDefault="007966E3" w:rsidP="007966E3">
      <w:pPr>
        <w:spacing w:after="0" w:line="480" w:lineRule="auto"/>
        <w:ind w:left="720" w:firstLine="720"/>
        <w:jc w:val="both"/>
        <w:rPr>
          <w:rFonts w:ascii="Times New Roman" w:eastAsia="Times New Roman" w:hAnsi="Times New Roman"/>
          <w:sz w:val="24"/>
          <w:szCs w:val="24"/>
          <w:lang w:eastAsia="id-ID"/>
        </w:rPr>
      </w:pPr>
      <w:r w:rsidRPr="007966E3">
        <w:rPr>
          <w:rFonts w:ascii="Times New Roman" w:eastAsia="Times New Roman" w:hAnsi="Times New Roman"/>
          <w:iCs/>
          <w:sz w:val="24"/>
          <w:szCs w:val="24"/>
          <w:lang w:eastAsia="id-ID"/>
        </w:rPr>
        <w:t>Statistika deskriptif</w:t>
      </w:r>
      <w:r w:rsidRPr="007966E3">
        <w:rPr>
          <w:rFonts w:ascii="Times New Roman" w:eastAsia="Times New Roman" w:hAnsi="Times New Roman"/>
          <w:sz w:val="24"/>
          <w:szCs w:val="24"/>
          <w:lang w:eastAsia="id-ID"/>
        </w:rPr>
        <w:t xml:space="preserve"> </w:t>
      </w:r>
      <w:r w:rsidR="003A52D8" w:rsidRPr="007966E3">
        <w:rPr>
          <w:rFonts w:ascii="Times New Roman" w:eastAsia="Times New Roman" w:hAnsi="Times New Roman"/>
          <w:sz w:val="24"/>
          <w:szCs w:val="24"/>
          <w:lang w:eastAsia="id-ID"/>
        </w:rPr>
        <w:t>adalah statistika yang berkaitan dengan metode atau cara medeskripsikan, menggambarkan, menjabarkan atau menguraikan data. Statistika deskripsi mengacu pada bagaimana menata, menyajikan dan menganalisis data, yang dapat dilakukan misalnya dengan menentukan nilai rata-rata hitung, median, modus, standar deviasi atau menggunakan cara lain yaitu dengan membuat tabel distribusi frekuensi dan diagram atau grafik.</w:t>
      </w:r>
    </w:p>
    <w:p w:rsidR="007966E3" w:rsidRPr="007966E3" w:rsidRDefault="003A52D8" w:rsidP="00AC3661">
      <w:pPr>
        <w:pStyle w:val="ListParagraph"/>
        <w:numPr>
          <w:ilvl w:val="0"/>
          <w:numId w:val="13"/>
        </w:numPr>
        <w:spacing w:after="0" w:line="480" w:lineRule="auto"/>
        <w:jc w:val="both"/>
        <w:outlineLvl w:val="2"/>
        <w:rPr>
          <w:rFonts w:ascii="Times New Roman" w:eastAsia="Times New Roman" w:hAnsi="Times New Roman"/>
          <w:b/>
          <w:sz w:val="24"/>
          <w:szCs w:val="24"/>
          <w:lang w:eastAsia="id-ID"/>
        </w:rPr>
      </w:pPr>
      <w:bookmarkStart w:id="13" w:name="_Toc471493236"/>
      <w:r w:rsidRPr="007966E3">
        <w:rPr>
          <w:rFonts w:ascii="Times New Roman" w:eastAsia="Times New Roman" w:hAnsi="Times New Roman"/>
          <w:b/>
          <w:i/>
          <w:iCs/>
          <w:sz w:val="24"/>
          <w:szCs w:val="24"/>
          <w:lang w:eastAsia="id-ID"/>
        </w:rPr>
        <w:t>Statistika inferensia</w:t>
      </w:r>
      <w:bookmarkEnd w:id="13"/>
    </w:p>
    <w:p w:rsidR="003A52D8" w:rsidRPr="007966E3" w:rsidRDefault="007966E3" w:rsidP="007966E3">
      <w:pPr>
        <w:spacing w:after="0" w:line="480" w:lineRule="auto"/>
        <w:ind w:left="720" w:firstLine="720"/>
        <w:jc w:val="both"/>
        <w:rPr>
          <w:rFonts w:ascii="Times New Roman" w:eastAsia="Times New Roman" w:hAnsi="Times New Roman"/>
          <w:sz w:val="24"/>
          <w:szCs w:val="24"/>
          <w:lang w:eastAsia="id-ID"/>
        </w:rPr>
      </w:pPr>
      <w:r w:rsidRPr="007966E3">
        <w:rPr>
          <w:rFonts w:ascii="Times New Roman" w:eastAsia="Times New Roman" w:hAnsi="Times New Roman"/>
          <w:iCs/>
          <w:sz w:val="24"/>
          <w:szCs w:val="24"/>
          <w:lang w:eastAsia="id-ID"/>
        </w:rPr>
        <w:t>Statistika inferensia</w:t>
      </w:r>
      <w:r w:rsidRPr="007966E3">
        <w:rPr>
          <w:rFonts w:ascii="Times New Roman" w:eastAsia="Times New Roman" w:hAnsi="Times New Roman"/>
          <w:sz w:val="24"/>
          <w:szCs w:val="24"/>
          <w:lang w:eastAsia="id-ID"/>
        </w:rPr>
        <w:t xml:space="preserve"> </w:t>
      </w:r>
      <w:r>
        <w:rPr>
          <w:rFonts w:ascii="Times New Roman" w:eastAsia="Times New Roman" w:hAnsi="Times New Roman"/>
          <w:sz w:val="24"/>
          <w:szCs w:val="24"/>
          <w:lang w:eastAsia="id-ID"/>
        </w:rPr>
        <w:t>a</w:t>
      </w:r>
      <w:r w:rsidR="003A52D8" w:rsidRPr="007966E3">
        <w:rPr>
          <w:rFonts w:ascii="Times New Roman" w:eastAsia="Times New Roman" w:hAnsi="Times New Roman"/>
          <w:sz w:val="24"/>
          <w:szCs w:val="24"/>
          <w:lang w:eastAsia="id-ID"/>
        </w:rPr>
        <w:t xml:space="preserve">dalah statistika yang berkaitan dengan cara penarikan kesimpulan berdasarkan data yang diperoleh dari sampel untuk menggambarkan karakteristik dari suatu populasi. Dengan demikian dalam </w:t>
      </w:r>
      <w:r w:rsidR="003A52D8" w:rsidRPr="007966E3">
        <w:rPr>
          <w:rFonts w:ascii="Times New Roman" w:eastAsia="Times New Roman" w:hAnsi="Times New Roman"/>
          <w:sz w:val="24"/>
          <w:szCs w:val="24"/>
          <w:lang w:eastAsia="id-ID"/>
        </w:rPr>
        <w:lastRenderedPageBreak/>
        <w:t>statistika inferensia data yang diperoleh dilakukan generalisasi dari hal yang bersifat kecil (khusus) menjadi hal yang bersifat luas (umum).</w:t>
      </w:r>
    </w:p>
    <w:p w:rsidR="003A52D8" w:rsidRPr="00551A99" w:rsidRDefault="003A52D8" w:rsidP="00536BE0">
      <w:pPr>
        <w:spacing w:after="0" w:line="480" w:lineRule="auto"/>
        <w:contextualSpacing/>
        <w:jc w:val="both"/>
        <w:rPr>
          <w:rFonts w:ascii="Times New Roman" w:eastAsia="Times New Roman" w:hAnsi="Times New Roman"/>
          <w:sz w:val="24"/>
          <w:szCs w:val="24"/>
          <w:lang w:eastAsia="id-ID"/>
        </w:rPr>
      </w:pPr>
    </w:p>
    <w:p w:rsidR="003A52D8" w:rsidRPr="007966E3" w:rsidRDefault="003A52D8" w:rsidP="00AC3661">
      <w:pPr>
        <w:pStyle w:val="ListParagraph"/>
        <w:numPr>
          <w:ilvl w:val="0"/>
          <w:numId w:val="13"/>
        </w:numPr>
        <w:spacing w:after="0" w:line="480" w:lineRule="auto"/>
        <w:jc w:val="both"/>
        <w:outlineLvl w:val="2"/>
        <w:rPr>
          <w:rFonts w:ascii="Times New Roman" w:eastAsia="Times New Roman" w:hAnsi="Times New Roman"/>
          <w:b/>
          <w:sz w:val="24"/>
          <w:szCs w:val="24"/>
          <w:lang w:eastAsia="id-ID"/>
        </w:rPr>
      </w:pPr>
      <w:bookmarkStart w:id="14" w:name="_Toc471493237"/>
      <w:r w:rsidRPr="007966E3">
        <w:rPr>
          <w:rFonts w:ascii="Times New Roman" w:eastAsia="Times New Roman" w:hAnsi="Times New Roman"/>
          <w:b/>
          <w:bCs/>
          <w:sz w:val="24"/>
          <w:szCs w:val="24"/>
          <w:lang w:eastAsia="id-ID"/>
        </w:rPr>
        <w:t>Populasi dan Sampel</w:t>
      </w:r>
      <w:bookmarkEnd w:id="14"/>
    </w:p>
    <w:p w:rsidR="003A52D8" w:rsidRPr="00551A99" w:rsidRDefault="003A52D8" w:rsidP="007966E3">
      <w:pPr>
        <w:spacing w:after="0" w:line="480" w:lineRule="auto"/>
        <w:ind w:left="720" w:firstLine="720"/>
        <w:contextualSpacing/>
        <w:jc w:val="both"/>
        <w:rPr>
          <w:rFonts w:ascii="Times New Roman" w:eastAsia="Times New Roman" w:hAnsi="Times New Roman"/>
          <w:sz w:val="24"/>
          <w:szCs w:val="24"/>
          <w:lang w:eastAsia="id-ID"/>
        </w:rPr>
      </w:pPr>
      <w:r w:rsidRPr="00551A99">
        <w:rPr>
          <w:rFonts w:ascii="Times New Roman" w:eastAsia="Times New Roman" w:hAnsi="Times New Roman"/>
          <w:i/>
          <w:iCs/>
          <w:sz w:val="24"/>
          <w:szCs w:val="24"/>
          <w:lang w:eastAsia="id-ID"/>
        </w:rPr>
        <w:t>Populasi</w:t>
      </w:r>
      <w:r w:rsidRPr="00551A99">
        <w:rPr>
          <w:rFonts w:ascii="Times New Roman" w:eastAsia="Times New Roman" w:hAnsi="Times New Roman"/>
          <w:sz w:val="24"/>
          <w:szCs w:val="24"/>
          <w:lang w:eastAsia="id-ID"/>
        </w:rPr>
        <w:t xml:space="preserve"> adalah keseluruhan pengamatan atau obyek yang menjadi perhatian sedangkan </w:t>
      </w:r>
      <w:r w:rsidRPr="00551A99">
        <w:rPr>
          <w:rFonts w:ascii="Times New Roman" w:eastAsia="Times New Roman" w:hAnsi="Times New Roman"/>
          <w:i/>
          <w:iCs/>
          <w:sz w:val="24"/>
          <w:szCs w:val="24"/>
          <w:lang w:eastAsia="id-ID"/>
        </w:rPr>
        <w:t>Sample</w:t>
      </w:r>
      <w:r w:rsidRPr="00551A99">
        <w:rPr>
          <w:rFonts w:ascii="Times New Roman" w:eastAsia="Times New Roman" w:hAnsi="Times New Roman"/>
          <w:sz w:val="24"/>
          <w:szCs w:val="24"/>
          <w:lang w:eastAsia="id-ID"/>
        </w:rPr>
        <w:t xml:space="preserve"> adalah bagian dari populasi yang menjadi perhatian.</w:t>
      </w:r>
    </w:p>
    <w:p w:rsidR="003A52D8" w:rsidRDefault="003A52D8" w:rsidP="007966E3">
      <w:pPr>
        <w:spacing w:after="0" w:line="480" w:lineRule="auto"/>
        <w:ind w:left="709" w:firstLine="11"/>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 xml:space="preserve">Populasi dan sample masing-masing mempunyai karakteristik yang dapat diukur atau dihitung. Karakteristik untuk populasi disebut </w:t>
      </w:r>
      <w:r w:rsidRPr="00551A99">
        <w:rPr>
          <w:rFonts w:ascii="Times New Roman" w:eastAsia="Times New Roman" w:hAnsi="Times New Roman"/>
          <w:i/>
          <w:iCs/>
          <w:sz w:val="24"/>
          <w:szCs w:val="24"/>
          <w:lang w:eastAsia="id-ID"/>
        </w:rPr>
        <w:t>parameter</w:t>
      </w:r>
      <w:r w:rsidRPr="00551A99">
        <w:rPr>
          <w:rFonts w:ascii="Times New Roman" w:eastAsia="Times New Roman" w:hAnsi="Times New Roman"/>
          <w:sz w:val="24"/>
          <w:szCs w:val="24"/>
          <w:lang w:eastAsia="id-ID"/>
        </w:rPr>
        <w:t xml:space="preserve"> dan untuk sample disebut </w:t>
      </w:r>
      <w:r w:rsidRPr="00551A99">
        <w:rPr>
          <w:rFonts w:ascii="Times New Roman" w:eastAsia="Times New Roman" w:hAnsi="Times New Roman"/>
          <w:i/>
          <w:iCs/>
          <w:sz w:val="24"/>
          <w:szCs w:val="24"/>
          <w:lang w:eastAsia="id-ID"/>
        </w:rPr>
        <w:t>statistik.</w:t>
      </w:r>
    </w:p>
    <w:p w:rsidR="003A52D8" w:rsidRDefault="003A52D8" w:rsidP="007966E3">
      <w:pPr>
        <w:spacing w:after="0" w:line="480" w:lineRule="auto"/>
        <w:ind w:left="709" w:firstLine="11"/>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 xml:space="preserve">Contoh </w:t>
      </w:r>
      <w:r w:rsidRPr="00551A99">
        <w:rPr>
          <w:rFonts w:ascii="Times New Roman" w:eastAsia="Times New Roman" w:hAnsi="Times New Roman"/>
          <w:i/>
          <w:iCs/>
          <w:sz w:val="24"/>
          <w:szCs w:val="24"/>
          <w:lang w:eastAsia="id-ID"/>
        </w:rPr>
        <w:t>parameter</w:t>
      </w:r>
      <w:r w:rsidRPr="00551A99">
        <w:rPr>
          <w:rFonts w:ascii="Times New Roman" w:eastAsia="Times New Roman" w:hAnsi="Times New Roman"/>
          <w:sz w:val="24"/>
          <w:szCs w:val="24"/>
          <w:lang w:eastAsia="id-ID"/>
        </w:rPr>
        <w:t xml:space="preserve"> adalah mean (µ), standar deviasi ( ), proporsi (</w:t>
      </w:r>
      <w:r w:rsidRPr="00551A99">
        <w:rPr>
          <w:rFonts w:ascii="Times New Roman" w:eastAsia="Times New Roman" w:hAnsi="Times New Roman"/>
          <w:i/>
          <w:iCs/>
          <w:sz w:val="24"/>
          <w:szCs w:val="24"/>
          <w:lang w:eastAsia="id-ID"/>
        </w:rPr>
        <w:t>P</w:t>
      </w:r>
      <w:r w:rsidRPr="00551A99">
        <w:rPr>
          <w:rFonts w:ascii="Times New Roman" w:eastAsia="Times New Roman" w:hAnsi="Times New Roman"/>
          <w:sz w:val="24"/>
          <w:szCs w:val="24"/>
          <w:lang w:eastAsia="id-ID"/>
        </w:rPr>
        <w:t xml:space="preserve">) dan koefisien korelasi ( ), sedangkan </w:t>
      </w:r>
      <w:r w:rsidRPr="00551A99">
        <w:rPr>
          <w:rFonts w:ascii="Times New Roman" w:eastAsia="Times New Roman" w:hAnsi="Times New Roman"/>
          <w:i/>
          <w:iCs/>
          <w:sz w:val="24"/>
          <w:szCs w:val="24"/>
          <w:lang w:eastAsia="id-ID"/>
        </w:rPr>
        <w:t xml:space="preserve">statistik </w:t>
      </w:r>
      <w:r w:rsidRPr="00551A99">
        <w:rPr>
          <w:rFonts w:ascii="Times New Roman" w:eastAsia="Times New Roman" w:hAnsi="Times New Roman"/>
          <w:sz w:val="24"/>
          <w:szCs w:val="24"/>
          <w:lang w:eastAsia="id-ID"/>
        </w:rPr>
        <w:t>adalah nilai rata-rata ( ), standar deviasi (</w:t>
      </w:r>
      <w:r w:rsidRPr="00551A99">
        <w:rPr>
          <w:rFonts w:ascii="Times New Roman" w:eastAsia="Times New Roman" w:hAnsi="Times New Roman"/>
          <w:i/>
          <w:iCs/>
          <w:sz w:val="24"/>
          <w:szCs w:val="24"/>
          <w:lang w:eastAsia="id-ID"/>
        </w:rPr>
        <w:t>s</w:t>
      </w:r>
      <w:r w:rsidRPr="00551A99">
        <w:rPr>
          <w:rFonts w:ascii="Times New Roman" w:eastAsia="Times New Roman" w:hAnsi="Times New Roman"/>
          <w:sz w:val="24"/>
          <w:szCs w:val="24"/>
          <w:lang w:eastAsia="id-ID"/>
        </w:rPr>
        <w:t>), proporsi (</w:t>
      </w:r>
      <w:r w:rsidRPr="00551A99">
        <w:rPr>
          <w:rFonts w:ascii="Times New Roman" w:eastAsia="Times New Roman" w:hAnsi="Times New Roman"/>
          <w:i/>
          <w:iCs/>
          <w:sz w:val="24"/>
          <w:szCs w:val="24"/>
          <w:lang w:eastAsia="id-ID"/>
        </w:rPr>
        <w:t>p</w:t>
      </w:r>
      <w:r w:rsidRPr="00551A99">
        <w:rPr>
          <w:rFonts w:ascii="Times New Roman" w:eastAsia="Times New Roman" w:hAnsi="Times New Roman"/>
          <w:sz w:val="24"/>
          <w:szCs w:val="24"/>
          <w:lang w:eastAsia="id-ID"/>
        </w:rPr>
        <w:t>) dan koefisien korelasi (</w:t>
      </w:r>
      <w:r w:rsidRPr="00551A99">
        <w:rPr>
          <w:rFonts w:ascii="Times New Roman" w:eastAsia="Times New Roman" w:hAnsi="Times New Roman"/>
          <w:i/>
          <w:iCs/>
          <w:sz w:val="24"/>
          <w:szCs w:val="24"/>
          <w:lang w:eastAsia="id-ID"/>
        </w:rPr>
        <w:t>r</w:t>
      </w:r>
      <w:r w:rsidRPr="00551A99">
        <w:rPr>
          <w:rFonts w:ascii="Times New Roman" w:eastAsia="Times New Roman" w:hAnsi="Times New Roman"/>
          <w:sz w:val="24"/>
          <w:szCs w:val="24"/>
          <w:lang w:eastAsia="id-ID"/>
        </w:rPr>
        <w:t>).</w:t>
      </w:r>
    </w:p>
    <w:p w:rsidR="003A52D8" w:rsidRPr="00551A99" w:rsidRDefault="003A52D8" w:rsidP="00536BE0">
      <w:pPr>
        <w:spacing w:after="0" w:line="480" w:lineRule="auto"/>
        <w:jc w:val="both"/>
        <w:rPr>
          <w:rFonts w:ascii="Times New Roman" w:eastAsia="Times New Roman" w:hAnsi="Times New Roman"/>
          <w:sz w:val="24"/>
          <w:szCs w:val="24"/>
          <w:lang w:eastAsia="id-ID"/>
        </w:rPr>
      </w:pPr>
    </w:p>
    <w:p w:rsidR="003A52D8" w:rsidRPr="007966E3" w:rsidRDefault="007966E3" w:rsidP="00AC3661">
      <w:pPr>
        <w:pStyle w:val="ListParagraph"/>
        <w:numPr>
          <w:ilvl w:val="0"/>
          <w:numId w:val="10"/>
        </w:numPr>
        <w:tabs>
          <w:tab w:val="num" w:pos="360"/>
        </w:tabs>
        <w:spacing w:after="0" w:line="480" w:lineRule="auto"/>
        <w:ind w:hanging="1080"/>
        <w:jc w:val="both"/>
        <w:outlineLvl w:val="1"/>
        <w:rPr>
          <w:rFonts w:ascii="Times New Roman" w:eastAsia="Times New Roman" w:hAnsi="Times New Roman"/>
          <w:sz w:val="24"/>
          <w:szCs w:val="24"/>
          <w:lang w:eastAsia="id-ID"/>
        </w:rPr>
      </w:pPr>
      <w:r>
        <w:rPr>
          <w:rFonts w:ascii="Times New Roman" w:eastAsia="Times New Roman" w:hAnsi="Times New Roman"/>
          <w:b/>
          <w:bCs/>
          <w:sz w:val="24"/>
          <w:szCs w:val="24"/>
          <w:lang w:eastAsia="id-ID"/>
        </w:rPr>
        <w:t xml:space="preserve">     </w:t>
      </w:r>
      <w:bookmarkStart w:id="15" w:name="_Toc471493238"/>
      <w:r w:rsidR="003A52D8" w:rsidRPr="007966E3">
        <w:rPr>
          <w:rFonts w:ascii="Times New Roman" w:eastAsia="Times New Roman" w:hAnsi="Times New Roman"/>
          <w:b/>
          <w:bCs/>
          <w:sz w:val="24"/>
          <w:szCs w:val="24"/>
          <w:lang w:eastAsia="id-ID"/>
        </w:rPr>
        <w:t>Cara Mengumpulkan Data</w:t>
      </w:r>
      <w:bookmarkEnd w:id="15"/>
    </w:p>
    <w:p w:rsidR="003A52D8" w:rsidRPr="00551A99" w:rsidRDefault="003A52D8" w:rsidP="007966E3">
      <w:pPr>
        <w:spacing w:after="0" w:line="480" w:lineRule="auto"/>
        <w:ind w:firstLine="720"/>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Untuk memperoleh data yang benar dan dapat dipertanggung jawabkan keabsahannya, data harus dikumpulkan dengan cara dan proses yang benar. Terdapat beberapa cara atau teknik untuk mengumpulkan data yaitu :</w:t>
      </w:r>
    </w:p>
    <w:p w:rsidR="003A52D8" w:rsidRPr="007966E3" w:rsidRDefault="003A52D8" w:rsidP="00AC3661">
      <w:pPr>
        <w:pStyle w:val="ListParagraph"/>
        <w:numPr>
          <w:ilvl w:val="0"/>
          <w:numId w:val="14"/>
        </w:numPr>
        <w:tabs>
          <w:tab w:val="num" w:pos="720"/>
        </w:tabs>
        <w:spacing w:after="0" w:line="480" w:lineRule="auto"/>
        <w:jc w:val="both"/>
        <w:outlineLvl w:val="2"/>
        <w:rPr>
          <w:rFonts w:ascii="Times New Roman" w:eastAsia="Times New Roman" w:hAnsi="Times New Roman"/>
          <w:b/>
          <w:sz w:val="24"/>
          <w:szCs w:val="24"/>
          <w:lang w:eastAsia="id-ID"/>
        </w:rPr>
      </w:pPr>
      <w:bookmarkStart w:id="16" w:name="_Toc471493239"/>
      <w:r w:rsidRPr="007966E3">
        <w:rPr>
          <w:rFonts w:ascii="Times New Roman" w:eastAsia="Times New Roman" w:hAnsi="Times New Roman"/>
          <w:b/>
          <w:bCs/>
          <w:iCs/>
          <w:sz w:val="24"/>
          <w:szCs w:val="24"/>
          <w:lang w:eastAsia="id-ID"/>
        </w:rPr>
        <w:t>Wawancara (</w:t>
      </w:r>
      <w:r w:rsidRPr="007966E3">
        <w:rPr>
          <w:rFonts w:ascii="Times New Roman" w:eastAsia="Times New Roman" w:hAnsi="Times New Roman"/>
          <w:b/>
          <w:bCs/>
          <w:i/>
          <w:iCs/>
          <w:sz w:val="24"/>
          <w:szCs w:val="24"/>
          <w:lang w:eastAsia="id-ID"/>
        </w:rPr>
        <w:t>interview</w:t>
      </w:r>
      <w:r w:rsidRPr="007966E3">
        <w:rPr>
          <w:rFonts w:ascii="Times New Roman" w:eastAsia="Times New Roman" w:hAnsi="Times New Roman"/>
          <w:b/>
          <w:bCs/>
          <w:iCs/>
          <w:sz w:val="24"/>
          <w:szCs w:val="24"/>
          <w:lang w:eastAsia="id-ID"/>
        </w:rPr>
        <w:t>)</w:t>
      </w:r>
      <w:bookmarkEnd w:id="16"/>
    </w:p>
    <w:p w:rsidR="003A52D8" w:rsidRPr="00551A99" w:rsidRDefault="003A52D8" w:rsidP="007966E3">
      <w:pPr>
        <w:spacing w:after="0" w:line="480" w:lineRule="auto"/>
        <w:ind w:left="709" w:firstLine="709"/>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 xml:space="preserve"> C</w:t>
      </w:r>
      <w:r w:rsidRPr="00551A99">
        <w:rPr>
          <w:rFonts w:ascii="Times New Roman" w:eastAsia="Times New Roman" w:hAnsi="Times New Roman"/>
          <w:sz w:val="24"/>
          <w:szCs w:val="24"/>
          <w:lang w:eastAsia="id-ID"/>
        </w:rPr>
        <w:t xml:space="preserve">ara untuk mengumpulkan data dengan mengadakan tatap muka secara langsung. Wawancara harus dilakukan dengan memakai suatu pedoman wawancara yang berisi daftar pertanyaan sesuai tujuan yang ingin dicapai. </w:t>
      </w:r>
    </w:p>
    <w:p w:rsidR="003A52D8" w:rsidRDefault="003A52D8" w:rsidP="007966E3">
      <w:pPr>
        <w:spacing w:after="0" w:line="480" w:lineRule="auto"/>
        <w:ind w:left="709" w:firstLine="709"/>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lastRenderedPageBreak/>
        <w:t>Ada dua jenis wawancara yaitu wawancara berstruktur (</w:t>
      </w:r>
      <w:r w:rsidRPr="00551A99">
        <w:rPr>
          <w:rFonts w:ascii="Times New Roman" w:eastAsia="Times New Roman" w:hAnsi="Times New Roman"/>
          <w:i/>
          <w:iCs/>
          <w:sz w:val="24"/>
          <w:szCs w:val="24"/>
          <w:lang w:eastAsia="id-ID"/>
        </w:rPr>
        <w:t>structured interview</w:t>
      </w:r>
      <w:r w:rsidRPr="00551A99">
        <w:rPr>
          <w:rFonts w:ascii="Times New Roman" w:eastAsia="Times New Roman" w:hAnsi="Times New Roman"/>
          <w:sz w:val="24"/>
          <w:szCs w:val="24"/>
          <w:lang w:eastAsia="id-ID"/>
        </w:rPr>
        <w:t>) dan wawancara takberstruktur (</w:t>
      </w:r>
      <w:r w:rsidRPr="00551A99">
        <w:rPr>
          <w:rFonts w:ascii="Times New Roman" w:eastAsia="Times New Roman" w:hAnsi="Times New Roman"/>
          <w:i/>
          <w:iCs/>
          <w:sz w:val="24"/>
          <w:szCs w:val="24"/>
          <w:lang w:eastAsia="id-ID"/>
        </w:rPr>
        <w:t>unstructured interview</w:t>
      </w:r>
      <w:r w:rsidRPr="00551A99">
        <w:rPr>
          <w:rFonts w:ascii="Times New Roman" w:eastAsia="Times New Roman" w:hAnsi="Times New Roman"/>
          <w:sz w:val="24"/>
          <w:szCs w:val="24"/>
          <w:lang w:eastAsia="id-ID"/>
        </w:rPr>
        <w:t>). Wawancara berstruktur adalah wawancara yang jenis dan urutan dari sejumlah pertanyaannya sudah disusun sebelumnya, sedangkan wawancara takberstruktur adalah wawancara yang tidak secara ketat ditentukan sebelumnya. Wawancara tak</w:t>
      </w:r>
      <w:r>
        <w:rPr>
          <w:rFonts w:ascii="Times New Roman" w:eastAsia="Times New Roman" w:hAnsi="Times New Roman"/>
          <w:sz w:val="24"/>
          <w:szCs w:val="24"/>
          <w:lang w:eastAsia="id-ID"/>
        </w:rPr>
        <w:t xml:space="preserve"> </w:t>
      </w:r>
      <w:r w:rsidRPr="00551A99">
        <w:rPr>
          <w:rFonts w:ascii="Times New Roman" w:eastAsia="Times New Roman" w:hAnsi="Times New Roman"/>
          <w:sz w:val="24"/>
          <w:szCs w:val="24"/>
          <w:lang w:eastAsia="id-ID"/>
        </w:rPr>
        <w:t>berstruktur lebih fleksibel karena pertanyaannya dapat dikembangkan meskipun harus tetap pada pencapaian sasaran yang telah ditentukan.</w:t>
      </w:r>
    </w:p>
    <w:p w:rsidR="003A52D8" w:rsidRPr="00551A99" w:rsidRDefault="003A52D8" w:rsidP="00536BE0">
      <w:pPr>
        <w:spacing w:after="0" w:line="480" w:lineRule="auto"/>
        <w:jc w:val="both"/>
        <w:rPr>
          <w:rFonts w:ascii="Times New Roman" w:eastAsia="Times New Roman" w:hAnsi="Times New Roman"/>
          <w:sz w:val="24"/>
          <w:szCs w:val="24"/>
          <w:lang w:eastAsia="id-ID"/>
        </w:rPr>
      </w:pPr>
    </w:p>
    <w:p w:rsidR="003A52D8" w:rsidRPr="00551A99" w:rsidRDefault="003A52D8" w:rsidP="007966E3">
      <w:pPr>
        <w:spacing w:after="0" w:line="480" w:lineRule="auto"/>
        <w:ind w:left="709"/>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Ciri-ciri pertanyaan yang baik adalah :</w:t>
      </w:r>
    </w:p>
    <w:p w:rsidR="003A52D8" w:rsidRPr="00551A99" w:rsidRDefault="003A52D8" w:rsidP="007966E3">
      <w:pPr>
        <w:tabs>
          <w:tab w:val="num" w:pos="1080"/>
        </w:tabs>
        <w:spacing w:after="0" w:line="480" w:lineRule="auto"/>
        <w:ind w:left="709"/>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ab/>
      </w:r>
      <w:r w:rsidRPr="00551A99">
        <w:rPr>
          <w:rFonts w:ascii="Times New Roman" w:eastAsia="Times New Roman" w:hAnsi="Times New Roman"/>
          <w:sz w:val="24"/>
          <w:szCs w:val="24"/>
          <w:lang w:eastAsia="id-ID"/>
        </w:rPr>
        <w:t>a.</w:t>
      </w:r>
      <w:r w:rsidRPr="00551A99">
        <w:rPr>
          <w:rFonts w:ascii="Times New Roman" w:eastAsia="Times New Roman" w:hAnsi="Times New Roman"/>
          <w:sz w:val="14"/>
          <w:szCs w:val="14"/>
          <w:lang w:eastAsia="id-ID"/>
        </w:rPr>
        <w:t xml:space="preserve">       </w:t>
      </w:r>
      <w:r w:rsidRPr="00551A99">
        <w:rPr>
          <w:rFonts w:ascii="Times New Roman" w:eastAsia="Times New Roman" w:hAnsi="Times New Roman"/>
          <w:sz w:val="24"/>
          <w:szCs w:val="24"/>
          <w:lang w:eastAsia="id-ID"/>
        </w:rPr>
        <w:t>Sesuai dengan masalah atau tujuan penelitian.</w:t>
      </w:r>
    </w:p>
    <w:p w:rsidR="003A52D8" w:rsidRPr="00551A99" w:rsidRDefault="003A52D8" w:rsidP="007966E3">
      <w:pPr>
        <w:tabs>
          <w:tab w:val="num" w:pos="1080"/>
        </w:tabs>
        <w:spacing w:after="0" w:line="480" w:lineRule="auto"/>
        <w:ind w:left="709"/>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ab/>
      </w:r>
      <w:r w:rsidRPr="00551A99">
        <w:rPr>
          <w:rFonts w:ascii="Times New Roman" w:eastAsia="Times New Roman" w:hAnsi="Times New Roman"/>
          <w:sz w:val="24"/>
          <w:szCs w:val="24"/>
          <w:lang w:eastAsia="id-ID"/>
        </w:rPr>
        <w:t>b.</w:t>
      </w:r>
      <w:r w:rsidRPr="00551A99">
        <w:rPr>
          <w:rFonts w:ascii="Times New Roman" w:eastAsia="Times New Roman" w:hAnsi="Times New Roman"/>
          <w:sz w:val="14"/>
          <w:szCs w:val="14"/>
          <w:lang w:eastAsia="id-ID"/>
        </w:rPr>
        <w:t xml:space="preserve">      </w:t>
      </w:r>
      <w:r w:rsidRPr="00551A99">
        <w:rPr>
          <w:rFonts w:ascii="Times New Roman" w:eastAsia="Times New Roman" w:hAnsi="Times New Roman"/>
          <w:sz w:val="24"/>
          <w:szCs w:val="24"/>
          <w:lang w:eastAsia="id-ID"/>
        </w:rPr>
        <w:t>Jelas dan tidak meragukan.</w:t>
      </w:r>
    </w:p>
    <w:p w:rsidR="003A52D8" w:rsidRPr="00551A99" w:rsidRDefault="003A52D8" w:rsidP="007966E3">
      <w:pPr>
        <w:tabs>
          <w:tab w:val="num" w:pos="1080"/>
        </w:tabs>
        <w:spacing w:after="0" w:line="480" w:lineRule="auto"/>
        <w:ind w:left="709"/>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ab/>
      </w:r>
      <w:r w:rsidRPr="00551A99">
        <w:rPr>
          <w:rFonts w:ascii="Times New Roman" w:eastAsia="Times New Roman" w:hAnsi="Times New Roman"/>
          <w:sz w:val="24"/>
          <w:szCs w:val="24"/>
          <w:lang w:eastAsia="id-ID"/>
        </w:rPr>
        <w:t>c.</w:t>
      </w:r>
      <w:r w:rsidRPr="00551A99">
        <w:rPr>
          <w:rFonts w:ascii="Times New Roman" w:eastAsia="Times New Roman" w:hAnsi="Times New Roman"/>
          <w:sz w:val="14"/>
          <w:szCs w:val="14"/>
          <w:lang w:eastAsia="id-ID"/>
        </w:rPr>
        <w:t xml:space="preserve">       </w:t>
      </w:r>
      <w:r w:rsidRPr="00551A99">
        <w:rPr>
          <w:rFonts w:ascii="Times New Roman" w:eastAsia="Times New Roman" w:hAnsi="Times New Roman"/>
          <w:sz w:val="24"/>
          <w:szCs w:val="24"/>
          <w:lang w:eastAsia="id-ID"/>
        </w:rPr>
        <w:t>Tidak menggiring pada jawaban tertentu.</w:t>
      </w:r>
    </w:p>
    <w:p w:rsidR="003A52D8" w:rsidRPr="00551A99" w:rsidRDefault="003A52D8" w:rsidP="007966E3">
      <w:pPr>
        <w:tabs>
          <w:tab w:val="num" w:pos="1080"/>
        </w:tabs>
        <w:spacing w:after="0" w:line="480" w:lineRule="auto"/>
        <w:ind w:left="1560" w:hanging="840"/>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ab/>
      </w:r>
      <w:r w:rsidRPr="00551A99">
        <w:rPr>
          <w:rFonts w:ascii="Times New Roman" w:eastAsia="Times New Roman" w:hAnsi="Times New Roman"/>
          <w:sz w:val="24"/>
          <w:szCs w:val="24"/>
          <w:lang w:eastAsia="id-ID"/>
        </w:rPr>
        <w:t>d.</w:t>
      </w:r>
      <w:r w:rsidRPr="00551A99">
        <w:rPr>
          <w:rFonts w:ascii="Times New Roman" w:eastAsia="Times New Roman" w:hAnsi="Times New Roman"/>
          <w:sz w:val="14"/>
          <w:szCs w:val="14"/>
          <w:lang w:eastAsia="id-ID"/>
        </w:rPr>
        <w:t xml:space="preserve">      </w:t>
      </w:r>
      <w:r w:rsidRPr="00551A99">
        <w:rPr>
          <w:rFonts w:ascii="Times New Roman" w:eastAsia="Times New Roman" w:hAnsi="Times New Roman"/>
          <w:sz w:val="24"/>
          <w:szCs w:val="24"/>
          <w:lang w:eastAsia="id-ID"/>
        </w:rPr>
        <w:t>Sesuai dengan pengetahuan dan pengalaman orang yang diwawancarai.</w:t>
      </w:r>
    </w:p>
    <w:p w:rsidR="003A52D8" w:rsidRDefault="003A52D8" w:rsidP="007966E3">
      <w:pPr>
        <w:tabs>
          <w:tab w:val="num" w:pos="1080"/>
        </w:tabs>
        <w:spacing w:after="0" w:line="480" w:lineRule="auto"/>
        <w:ind w:left="709"/>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ab/>
      </w:r>
      <w:r w:rsidRPr="00551A99">
        <w:rPr>
          <w:rFonts w:ascii="Times New Roman" w:eastAsia="Times New Roman" w:hAnsi="Times New Roman"/>
          <w:sz w:val="24"/>
          <w:szCs w:val="24"/>
          <w:lang w:eastAsia="id-ID"/>
        </w:rPr>
        <w:t>e.</w:t>
      </w:r>
      <w:r w:rsidRPr="00551A99">
        <w:rPr>
          <w:rFonts w:ascii="Times New Roman" w:eastAsia="Times New Roman" w:hAnsi="Times New Roman"/>
          <w:sz w:val="14"/>
          <w:szCs w:val="14"/>
          <w:lang w:eastAsia="id-ID"/>
        </w:rPr>
        <w:t xml:space="preserve">       </w:t>
      </w:r>
      <w:r w:rsidRPr="00551A99">
        <w:rPr>
          <w:rFonts w:ascii="Times New Roman" w:eastAsia="Times New Roman" w:hAnsi="Times New Roman"/>
          <w:sz w:val="24"/>
          <w:szCs w:val="24"/>
          <w:lang w:eastAsia="id-ID"/>
        </w:rPr>
        <w:t>Pertanyaan tidak boleh yang bersifat pribadi.</w:t>
      </w:r>
    </w:p>
    <w:p w:rsidR="003A52D8" w:rsidRPr="00551A99" w:rsidRDefault="003A52D8" w:rsidP="007966E3">
      <w:pPr>
        <w:tabs>
          <w:tab w:val="num" w:pos="1080"/>
        </w:tabs>
        <w:spacing w:after="0" w:line="480" w:lineRule="auto"/>
        <w:ind w:left="709"/>
        <w:jc w:val="both"/>
        <w:rPr>
          <w:rFonts w:ascii="Times New Roman" w:eastAsia="Times New Roman" w:hAnsi="Times New Roman"/>
          <w:sz w:val="24"/>
          <w:szCs w:val="24"/>
          <w:lang w:eastAsia="id-ID"/>
        </w:rPr>
      </w:pPr>
    </w:p>
    <w:p w:rsidR="003A52D8" w:rsidRDefault="003A52D8" w:rsidP="007966E3">
      <w:pPr>
        <w:spacing w:after="0" w:line="480" w:lineRule="auto"/>
        <w:ind w:left="709"/>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Adapun kelebihan dan kekurangan wawancara atau</w:t>
      </w:r>
      <w:r w:rsidRPr="00FA5093">
        <w:rPr>
          <w:rFonts w:ascii="Times New Roman" w:eastAsia="Times New Roman" w:hAnsi="Times New Roman"/>
          <w:i/>
          <w:sz w:val="24"/>
          <w:szCs w:val="24"/>
          <w:lang w:eastAsia="id-ID"/>
        </w:rPr>
        <w:t xml:space="preserve"> interview</w:t>
      </w:r>
      <w:r>
        <w:rPr>
          <w:rFonts w:ascii="Times New Roman" w:eastAsia="Times New Roman" w:hAnsi="Times New Roman"/>
          <w:sz w:val="24"/>
          <w:szCs w:val="24"/>
          <w:lang w:eastAsia="id-ID"/>
        </w:rPr>
        <w:t xml:space="preserve"> yaitu:</w:t>
      </w:r>
    </w:p>
    <w:p w:rsidR="003A52D8" w:rsidRPr="00FA5093" w:rsidRDefault="003A52D8" w:rsidP="007966E3">
      <w:pPr>
        <w:spacing w:after="0" w:line="480" w:lineRule="auto"/>
        <w:ind w:left="709"/>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 xml:space="preserve">a. </w:t>
      </w:r>
      <w:r w:rsidRPr="00FA5093">
        <w:rPr>
          <w:rFonts w:ascii="Times New Roman" w:eastAsia="Times New Roman" w:hAnsi="Times New Roman"/>
          <w:sz w:val="24"/>
          <w:szCs w:val="24"/>
          <w:lang w:eastAsia="id-ID"/>
        </w:rPr>
        <w:t>Kelebihan dari wawancara adalah data yang diperlukan langsung diperoleh sehingga lebih akurat dan dapat dipertanggung jawabkan.</w:t>
      </w:r>
    </w:p>
    <w:p w:rsidR="003A52D8" w:rsidRPr="00FA5093" w:rsidRDefault="003A52D8" w:rsidP="007966E3">
      <w:pPr>
        <w:spacing w:after="0" w:line="480" w:lineRule="auto"/>
        <w:ind w:left="709"/>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 xml:space="preserve">b. </w:t>
      </w:r>
      <w:r w:rsidRPr="00FA5093">
        <w:rPr>
          <w:rFonts w:ascii="Times New Roman" w:eastAsia="Times New Roman" w:hAnsi="Times New Roman"/>
          <w:sz w:val="24"/>
          <w:szCs w:val="24"/>
          <w:lang w:eastAsia="id-ID"/>
        </w:rPr>
        <w:t>Kekurangannya adalah tidak dapat dilakukan dalam skala besar dan sulit memperoleh keterangan yang sifatnya pribadi.</w:t>
      </w:r>
    </w:p>
    <w:p w:rsidR="003A52D8" w:rsidRDefault="003A52D8" w:rsidP="00536BE0">
      <w:pPr>
        <w:spacing w:after="0" w:line="480" w:lineRule="auto"/>
        <w:jc w:val="both"/>
        <w:rPr>
          <w:rFonts w:ascii="Times New Roman" w:eastAsia="Times New Roman" w:hAnsi="Times New Roman"/>
          <w:sz w:val="24"/>
          <w:szCs w:val="24"/>
          <w:lang w:eastAsia="id-ID"/>
        </w:rPr>
      </w:pPr>
    </w:p>
    <w:p w:rsidR="007966E3" w:rsidRPr="00551A99" w:rsidRDefault="007966E3" w:rsidP="00536BE0">
      <w:pPr>
        <w:spacing w:after="0" w:line="480" w:lineRule="auto"/>
        <w:jc w:val="both"/>
        <w:rPr>
          <w:rFonts w:ascii="Times New Roman" w:eastAsia="Times New Roman" w:hAnsi="Times New Roman"/>
          <w:sz w:val="24"/>
          <w:szCs w:val="24"/>
          <w:lang w:eastAsia="id-ID"/>
        </w:rPr>
      </w:pPr>
    </w:p>
    <w:p w:rsidR="003A52D8" w:rsidRPr="00ED2DE9" w:rsidRDefault="003A52D8" w:rsidP="00AC3661">
      <w:pPr>
        <w:pStyle w:val="ListParagraph"/>
        <w:numPr>
          <w:ilvl w:val="0"/>
          <w:numId w:val="14"/>
        </w:numPr>
        <w:tabs>
          <w:tab w:val="num" w:pos="720"/>
        </w:tabs>
        <w:spacing w:after="0" w:line="480" w:lineRule="auto"/>
        <w:jc w:val="both"/>
        <w:outlineLvl w:val="2"/>
        <w:rPr>
          <w:rFonts w:ascii="Times New Roman" w:eastAsia="Times New Roman" w:hAnsi="Times New Roman"/>
          <w:b/>
          <w:sz w:val="24"/>
          <w:szCs w:val="24"/>
          <w:lang w:eastAsia="id-ID"/>
        </w:rPr>
      </w:pPr>
      <w:bookmarkStart w:id="17" w:name="_Toc471493240"/>
      <w:r w:rsidRPr="00ED2DE9">
        <w:rPr>
          <w:rFonts w:ascii="Times New Roman" w:eastAsia="Times New Roman" w:hAnsi="Times New Roman"/>
          <w:b/>
          <w:bCs/>
          <w:i/>
          <w:iCs/>
          <w:sz w:val="24"/>
          <w:szCs w:val="24"/>
          <w:lang w:eastAsia="id-ID"/>
        </w:rPr>
        <w:lastRenderedPageBreak/>
        <w:t>Kuesioner</w:t>
      </w:r>
      <w:r w:rsidRPr="00ED2DE9">
        <w:rPr>
          <w:rFonts w:ascii="Times New Roman" w:eastAsia="Times New Roman" w:hAnsi="Times New Roman"/>
          <w:b/>
          <w:bCs/>
          <w:iCs/>
          <w:sz w:val="24"/>
          <w:szCs w:val="24"/>
          <w:lang w:eastAsia="id-ID"/>
        </w:rPr>
        <w:t xml:space="preserve"> (angket)</w:t>
      </w:r>
      <w:bookmarkEnd w:id="17"/>
    </w:p>
    <w:p w:rsidR="003A52D8" w:rsidRPr="00551A99" w:rsidRDefault="003A52D8" w:rsidP="007966E3">
      <w:pPr>
        <w:spacing w:after="0" w:line="480" w:lineRule="auto"/>
        <w:ind w:left="709" w:firstLine="720"/>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Adalah cara mengumpulkan data dengan mengirim atau menggunakan kuesioner yang berisi sejumlah pertanyaan.</w:t>
      </w:r>
      <w:r>
        <w:rPr>
          <w:rFonts w:ascii="Times New Roman" w:eastAsia="Times New Roman" w:hAnsi="Times New Roman"/>
          <w:sz w:val="24"/>
          <w:szCs w:val="24"/>
          <w:lang w:eastAsia="id-ID"/>
        </w:rPr>
        <w:t xml:space="preserve"> </w:t>
      </w:r>
    </w:p>
    <w:p w:rsidR="007966E3" w:rsidRDefault="003A52D8" w:rsidP="007966E3">
      <w:pPr>
        <w:pStyle w:val="ListParagraph"/>
        <w:numPr>
          <w:ilvl w:val="0"/>
          <w:numId w:val="15"/>
        </w:numPr>
        <w:spacing w:after="0" w:line="480" w:lineRule="auto"/>
        <w:jc w:val="both"/>
        <w:rPr>
          <w:rFonts w:ascii="Times New Roman" w:eastAsia="Times New Roman" w:hAnsi="Times New Roman"/>
          <w:sz w:val="24"/>
          <w:szCs w:val="24"/>
          <w:lang w:eastAsia="id-ID"/>
        </w:rPr>
      </w:pPr>
      <w:r w:rsidRPr="007966E3">
        <w:rPr>
          <w:rFonts w:ascii="Times New Roman" w:eastAsia="Times New Roman" w:hAnsi="Times New Roman"/>
          <w:sz w:val="24"/>
          <w:szCs w:val="24"/>
          <w:lang w:eastAsia="id-ID"/>
        </w:rPr>
        <w:t>Kelebihannya adalah dapat dilakukan dalam skala besar, biayanya lebih murah dan dapat memperoleh jawaban yang sifatnya pribadi.</w:t>
      </w:r>
    </w:p>
    <w:p w:rsidR="003A52D8" w:rsidRPr="007966E3" w:rsidRDefault="003A52D8" w:rsidP="007966E3">
      <w:pPr>
        <w:pStyle w:val="ListParagraph"/>
        <w:numPr>
          <w:ilvl w:val="0"/>
          <w:numId w:val="15"/>
        </w:numPr>
        <w:spacing w:after="0" w:line="480" w:lineRule="auto"/>
        <w:jc w:val="both"/>
        <w:rPr>
          <w:rFonts w:ascii="Times New Roman" w:eastAsia="Times New Roman" w:hAnsi="Times New Roman"/>
          <w:sz w:val="24"/>
          <w:szCs w:val="24"/>
          <w:lang w:eastAsia="id-ID"/>
        </w:rPr>
      </w:pPr>
      <w:r w:rsidRPr="007966E3">
        <w:rPr>
          <w:rFonts w:ascii="Times New Roman" w:eastAsia="Times New Roman" w:hAnsi="Times New Roman"/>
          <w:sz w:val="24"/>
          <w:szCs w:val="24"/>
          <w:lang w:eastAsia="id-ID"/>
        </w:rPr>
        <w:t>Kelemahannya adalah jawaban bisa tidak akurat, bisa jadi tidak semua pertanyaan terjawab bahkan tidak semua lembar jawaban dikembalikan.</w:t>
      </w:r>
    </w:p>
    <w:p w:rsidR="003A52D8" w:rsidRPr="00551A99" w:rsidRDefault="003A52D8" w:rsidP="00536BE0">
      <w:pPr>
        <w:spacing w:after="0" w:line="480" w:lineRule="auto"/>
        <w:jc w:val="both"/>
        <w:rPr>
          <w:rFonts w:ascii="Times New Roman" w:eastAsia="Times New Roman" w:hAnsi="Times New Roman"/>
          <w:sz w:val="24"/>
          <w:szCs w:val="24"/>
          <w:lang w:eastAsia="id-ID"/>
        </w:rPr>
      </w:pPr>
    </w:p>
    <w:p w:rsidR="003A52D8" w:rsidRPr="00ED2DE9" w:rsidRDefault="003A52D8" w:rsidP="00AC3661">
      <w:pPr>
        <w:pStyle w:val="ListParagraph"/>
        <w:numPr>
          <w:ilvl w:val="0"/>
          <w:numId w:val="14"/>
        </w:numPr>
        <w:tabs>
          <w:tab w:val="num" w:pos="720"/>
        </w:tabs>
        <w:spacing w:after="0" w:line="480" w:lineRule="auto"/>
        <w:jc w:val="both"/>
        <w:outlineLvl w:val="2"/>
        <w:rPr>
          <w:rFonts w:ascii="Times New Roman" w:eastAsia="Times New Roman" w:hAnsi="Times New Roman"/>
          <w:b/>
          <w:sz w:val="24"/>
          <w:szCs w:val="24"/>
          <w:lang w:eastAsia="id-ID"/>
        </w:rPr>
      </w:pPr>
      <w:bookmarkStart w:id="18" w:name="_Toc471493241"/>
      <w:r w:rsidRPr="00ED2DE9">
        <w:rPr>
          <w:rFonts w:ascii="Times New Roman" w:eastAsia="Times New Roman" w:hAnsi="Times New Roman"/>
          <w:b/>
          <w:bCs/>
          <w:iCs/>
          <w:sz w:val="24"/>
          <w:szCs w:val="24"/>
          <w:lang w:eastAsia="id-ID"/>
        </w:rPr>
        <w:t>Metode proyektif</w:t>
      </w:r>
      <w:bookmarkEnd w:id="18"/>
    </w:p>
    <w:p w:rsidR="003A52D8" w:rsidRPr="00551A99" w:rsidRDefault="003A52D8" w:rsidP="00ED2DE9">
      <w:pPr>
        <w:spacing w:after="0" w:line="480" w:lineRule="auto"/>
        <w:ind w:left="720" w:firstLine="720"/>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Adalah cara mengumpulkan data dengan mengamati atau menganalisis suatu obyek melalui ekspresi luar dari obyek tersebut dalam bentuk karya lukisan atau tulisan. Metode ini dipakai dalam psikologi untuk mengetahui sikap, emosi dan kepribadian seseorang. Kelemahan dari metode ini adalah obyek yang sama dapat disimpulkan berbeda oleh pengamat yang berbeda.</w:t>
      </w:r>
    </w:p>
    <w:p w:rsidR="003A52D8" w:rsidRPr="00551A99" w:rsidRDefault="003A52D8" w:rsidP="00536BE0">
      <w:pPr>
        <w:spacing w:after="0" w:line="480" w:lineRule="auto"/>
        <w:jc w:val="both"/>
        <w:rPr>
          <w:rFonts w:ascii="Times New Roman" w:eastAsia="Times New Roman" w:hAnsi="Times New Roman"/>
          <w:sz w:val="24"/>
          <w:szCs w:val="24"/>
          <w:lang w:eastAsia="id-ID"/>
        </w:rPr>
      </w:pPr>
    </w:p>
    <w:p w:rsidR="003A52D8" w:rsidRPr="00ED2DE9" w:rsidRDefault="00ED2DE9" w:rsidP="00AC3661">
      <w:pPr>
        <w:pStyle w:val="ListParagraph"/>
        <w:numPr>
          <w:ilvl w:val="0"/>
          <w:numId w:val="10"/>
        </w:numPr>
        <w:spacing w:after="0" w:line="480" w:lineRule="auto"/>
        <w:ind w:left="709" w:hanging="709"/>
        <w:jc w:val="both"/>
        <w:outlineLvl w:val="1"/>
        <w:rPr>
          <w:rFonts w:ascii="Times New Roman" w:eastAsia="Times New Roman" w:hAnsi="Times New Roman"/>
          <w:sz w:val="24"/>
          <w:szCs w:val="24"/>
          <w:lang w:eastAsia="id-ID"/>
        </w:rPr>
      </w:pPr>
      <w:r>
        <w:rPr>
          <w:rFonts w:ascii="Times New Roman" w:eastAsia="Times New Roman" w:hAnsi="Times New Roman"/>
          <w:b/>
          <w:bCs/>
          <w:sz w:val="24"/>
          <w:szCs w:val="24"/>
          <w:lang w:eastAsia="id-ID"/>
        </w:rPr>
        <w:t xml:space="preserve"> </w:t>
      </w:r>
      <w:bookmarkStart w:id="19" w:name="_Toc471493242"/>
      <w:r w:rsidR="003A52D8" w:rsidRPr="00ED2DE9">
        <w:rPr>
          <w:rFonts w:ascii="Times New Roman" w:eastAsia="Times New Roman" w:hAnsi="Times New Roman"/>
          <w:b/>
          <w:bCs/>
          <w:sz w:val="24"/>
          <w:szCs w:val="24"/>
          <w:lang w:eastAsia="id-ID"/>
        </w:rPr>
        <w:t>Skala Pengukuran</w:t>
      </w:r>
      <w:bookmarkEnd w:id="19"/>
    </w:p>
    <w:p w:rsidR="003A52D8" w:rsidRDefault="003A52D8" w:rsidP="00ED2DE9">
      <w:pPr>
        <w:spacing w:after="0" w:line="480" w:lineRule="auto"/>
        <w:ind w:firstLine="720"/>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 xml:space="preserve">Skala Pengukuran yaitu </w:t>
      </w:r>
      <w:r w:rsidRPr="00551A99">
        <w:rPr>
          <w:rFonts w:ascii="Times New Roman" w:eastAsia="Times New Roman" w:hAnsi="Times New Roman"/>
          <w:sz w:val="24"/>
          <w:szCs w:val="24"/>
          <w:lang w:eastAsia="id-ID"/>
        </w:rPr>
        <w:t xml:space="preserve">satu aspek penting dalam memahami data untuk keperluan analisis terutama statistika inferensia adalah </w:t>
      </w:r>
      <w:r w:rsidRPr="00551A99">
        <w:rPr>
          <w:rFonts w:ascii="Times New Roman" w:eastAsia="Times New Roman" w:hAnsi="Times New Roman"/>
          <w:i/>
          <w:iCs/>
          <w:sz w:val="24"/>
          <w:szCs w:val="24"/>
          <w:lang w:eastAsia="id-ID"/>
        </w:rPr>
        <w:t xml:space="preserve">Skala Pengukuran. </w:t>
      </w:r>
      <w:r w:rsidRPr="00551A99">
        <w:rPr>
          <w:rFonts w:ascii="Times New Roman" w:eastAsia="Times New Roman" w:hAnsi="Times New Roman"/>
          <w:sz w:val="24"/>
          <w:szCs w:val="24"/>
          <w:lang w:eastAsia="id-ID"/>
        </w:rPr>
        <w:t>Secara umum terdapat 4 tingkat/jenis skala pengukuran yaitu :</w:t>
      </w:r>
    </w:p>
    <w:p w:rsidR="00ED2DE9" w:rsidRDefault="00ED2DE9" w:rsidP="00ED2DE9">
      <w:pPr>
        <w:spacing w:after="0" w:line="480" w:lineRule="auto"/>
        <w:ind w:firstLine="720"/>
        <w:jc w:val="both"/>
        <w:rPr>
          <w:rFonts w:ascii="Times New Roman" w:eastAsia="Times New Roman" w:hAnsi="Times New Roman"/>
          <w:sz w:val="24"/>
          <w:szCs w:val="24"/>
          <w:lang w:eastAsia="id-ID"/>
        </w:rPr>
      </w:pPr>
    </w:p>
    <w:p w:rsidR="00ED2DE9" w:rsidRDefault="00ED2DE9" w:rsidP="00ED2DE9">
      <w:pPr>
        <w:spacing w:after="0" w:line="480" w:lineRule="auto"/>
        <w:ind w:firstLine="720"/>
        <w:jc w:val="both"/>
        <w:rPr>
          <w:rFonts w:ascii="Times New Roman" w:eastAsia="Times New Roman" w:hAnsi="Times New Roman"/>
          <w:sz w:val="24"/>
          <w:szCs w:val="24"/>
          <w:lang w:eastAsia="id-ID"/>
        </w:rPr>
      </w:pPr>
    </w:p>
    <w:p w:rsidR="00ED2DE9" w:rsidRPr="00551A99" w:rsidRDefault="00ED2DE9" w:rsidP="00ED2DE9">
      <w:pPr>
        <w:spacing w:after="0" w:line="480" w:lineRule="auto"/>
        <w:ind w:firstLine="720"/>
        <w:jc w:val="both"/>
        <w:rPr>
          <w:rFonts w:ascii="Times New Roman" w:eastAsia="Times New Roman" w:hAnsi="Times New Roman"/>
          <w:sz w:val="24"/>
          <w:szCs w:val="24"/>
          <w:lang w:eastAsia="id-ID"/>
        </w:rPr>
      </w:pPr>
    </w:p>
    <w:p w:rsidR="003A52D8" w:rsidRPr="00AC3661" w:rsidRDefault="003A52D8" w:rsidP="00AC3661">
      <w:pPr>
        <w:pStyle w:val="ListParagraph"/>
        <w:numPr>
          <w:ilvl w:val="0"/>
          <w:numId w:val="16"/>
        </w:numPr>
        <w:spacing w:after="0" w:line="480" w:lineRule="auto"/>
        <w:jc w:val="both"/>
        <w:outlineLvl w:val="2"/>
        <w:rPr>
          <w:rFonts w:ascii="Times New Roman" w:eastAsia="Times New Roman" w:hAnsi="Times New Roman"/>
          <w:b/>
          <w:sz w:val="24"/>
          <w:szCs w:val="24"/>
          <w:lang w:eastAsia="id-ID"/>
        </w:rPr>
      </w:pPr>
      <w:bookmarkStart w:id="20" w:name="_Toc471493243"/>
      <w:r w:rsidRPr="00AC3661">
        <w:rPr>
          <w:rFonts w:ascii="Times New Roman" w:eastAsia="Times New Roman" w:hAnsi="Times New Roman"/>
          <w:b/>
          <w:bCs/>
          <w:iCs/>
          <w:sz w:val="24"/>
          <w:szCs w:val="24"/>
          <w:lang w:eastAsia="id-ID"/>
        </w:rPr>
        <w:lastRenderedPageBreak/>
        <w:t>Skala nominal</w:t>
      </w:r>
      <w:bookmarkEnd w:id="20"/>
    </w:p>
    <w:p w:rsidR="003A52D8" w:rsidRDefault="003A52D8" w:rsidP="00ED2DE9">
      <w:pPr>
        <w:spacing w:after="0" w:line="480" w:lineRule="auto"/>
        <w:ind w:left="720" w:firstLine="720"/>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Adalah skala yang hanya mempunyai ciri untuk membedakan skala ukur yang satu dengan yang lain. Contoh skala nominal seperti tabel dibawah ini :</w:t>
      </w:r>
    </w:p>
    <w:tbl>
      <w:tblPr>
        <w:tblpPr w:leftFromText="180" w:rightFromText="180" w:vertAnchor="text" w:horzAnchor="page" w:tblpX="3146" w:tblpY="360"/>
        <w:tblW w:w="65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32"/>
        <w:gridCol w:w="2683"/>
      </w:tblGrid>
      <w:tr w:rsidR="00ED2DE9" w:rsidRPr="00551A99" w:rsidTr="00ED2DE9">
        <w:trPr>
          <w:trHeight w:val="563"/>
        </w:trPr>
        <w:tc>
          <w:tcPr>
            <w:tcW w:w="6515" w:type="dxa"/>
            <w:gridSpan w:val="2"/>
            <w:tcBorders>
              <w:top w:val="nil"/>
              <w:left w:val="nil"/>
              <w:bottom w:val="single" w:sz="4" w:space="0" w:color="000000"/>
              <w:right w:val="nil"/>
            </w:tcBorders>
            <w:vAlign w:val="center"/>
            <w:hideMark/>
          </w:tcPr>
          <w:p w:rsidR="00ED2DE9" w:rsidRPr="00551A99" w:rsidRDefault="00ED2DE9" w:rsidP="00ED2DE9">
            <w:pPr>
              <w:spacing w:after="0" w:line="480" w:lineRule="auto"/>
              <w:ind w:left="709" w:firstLine="11"/>
              <w:contextualSpacing/>
              <w:rPr>
                <w:rFonts w:ascii="Times New Roman" w:eastAsia="Times New Roman" w:hAnsi="Times New Roman"/>
                <w:sz w:val="24"/>
                <w:szCs w:val="24"/>
                <w:lang w:eastAsia="id-ID"/>
              </w:rPr>
            </w:pPr>
            <w:r>
              <w:rPr>
                <w:rFonts w:ascii="Times New Roman" w:eastAsia="Times New Roman" w:hAnsi="Times New Roman"/>
                <w:b/>
                <w:bCs/>
                <w:sz w:val="24"/>
                <w:szCs w:val="24"/>
                <w:lang w:eastAsia="id-ID"/>
              </w:rPr>
              <w:t xml:space="preserve">Tabel 2.1 </w:t>
            </w:r>
            <w:r w:rsidRPr="00551A99">
              <w:rPr>
                <w:rFonts w:ascii="Times New Roman" w:eastAsia="Times New Roman" w:hAnsi="Times New Roman"/>
                <w:b/>
                <w:bCs/>
                <w:sz w:val="24"/>
                <w:szCs w:val="24"/>
                <w:lang w:eastAsia="id-ID"/>
              </w:rPr>
              <w:t>Jenis dan jumlah bu</w:t>
            </w:r>
            <w:r>
              <w:rPr>
                <w:rFonts w:ascii="Times New Roman" w:eastAsia="Times New Roman" w:hAnsi="Times New Roman"/>
                <w:b/>
                <w:bCs/>
                <w:sz w:val="24"/>
                <w:szCs w:val="24"/>
                <w:lang w:eastAsia="id-ID"/>
              </w:rPr>
              <w:t xml:space="preserve">ah-buahan yang diproduksi suatu </w:t>
            </w:r>
            <w:r w:rsidRPr="00551A99">
              <w:rPr>
                <w:rFonts w:ascii="Times New Roman" w:eastAsia="Times New Roman" w:hAnsi="Times New Roman"/>
                <w:b/>
                <w:bCs/>
                <w:sz w:val="24"/>
                <w:szCs w:val="24"/>
                <w:lang w:eastAsia="id-ID"/>
              </w:rPr>
              <w:t>daerah pada tahun 1998</w:t>
            </w:r>
          </w:p>
        </w:tc>
      </w:tr>
      <w:tr w:rsidR="00ED2DE9" w:rsidRPr="00551A99" w:rsidTr="00ED2DE9">
        <w:trPr>
          <w:trHeight w:val="421"/>
        </w:trPr>
        <w:tc>
          <w:tcPr>
            <w:tcW w:w="3832" w:type="dxa"/>
            <w:tcBorders>
              <w:top w:val="single" w:sz="4" w:space="0" w:color="000000"/>
              <w:left w:val="single" w:sz="4" w:space="0" w:color="000000"/>
              <w:bottom w:val="single" w:sz="4" w:space="0" w:color="000000"/>
              <w:right w:val="single" w:sz="4" w:space="0" w:color="000000"/>
            </w:tcBorders>
            <w:vAlign w:val="center"/>
            <w:hideMark/>
          </w:tcPr>
          <w:p w:rsidR="00ED2DE9" w:rsidRPr="00551A99" w:rsidRDefault="00ED2DE9" w:rsidP="00ED2DE9">
            <w:pPr>
              <w:spacing w:after="0" w:line="480" w:lineRule="auto"/>
              <w:ind w:left="709" w:firstLine="11"/>
              <w:contextualSpacing/>
              <w:jc w:val="both"/>
              <w:rPr>
                <w:rFonts w:ascii="Times New Roman" w:eastAsia="Times New Roman" w:hAnsi="Times New Roman"/>
                <w:sz w:val="24"/>
                <w:szCs w:val="24"/>
                <w:lang w:eastAsia="id-ID"/>
              </w:rPr>
            </w:pPr>
            <w:r w:rsidRPr="00551A99">
              <w:rPr>
                <w:rFonts w:ascii="Times New Roman" w:eastAsia="Times New Roman" w:hAnsi="Times New Roman"/>
                <w:b/>
                <w:bCs/>
                <w:sz w:val="24"/>
                <w:szCs w:val="24"/>
                <w:lang w:eastAsia="id-ID"/>
              </w:rPr>
              <w:t>Jenis Buah-buahan</w:t>
            </w:r>
          </w:p>
        </w:tc>
        <w:tc>
          <w:tcPr>
            <w:tcW w:w="2683" w:type="dxa"/>
            <w:tcBorders>
              <w:top w:val="single" w:sz="4" w:space="0" w:color="000000"/>
              <w:left w:val="single" w:sz="4" w:space="0" w:color="000000"/>
              <w:bottom w:val="single" w:sz="4" w:space="0" w:color="000000"/>
              <w:right w:val="single" w:sz="4" w:space="0" w:color="000000"/>
            </w:tcBorders>
            <w:vAlign w:val="center"/>
            <w:hideMark/>
          </w:tcPr>
          <w:p w:rsidR="00ED2DE9" w:rsidRPr="00551A99" w:rsidRDefault="00ED2DE9" w:rsidP="00ED2DE9">
            <w:pPr>
              <w:spacing w:after="0" w:line="480" w:lineRule="auto"/>
              <w:ind w:left="709" w:firstLine="11"/>
              <w:contextualSpacing/>
              <w:jc w:val="both"/>
              <w:rPr>
                <w:rFonts w:ascii="Times New Roman" w:eastAsia="Times New Roman" w:hAnsi="Times New Roman"/>
                <w:sz w:val="24"/>
                <w:szCs w:val="24"/>
                <w:lang w:eastAsia="id-ID"/>
              </w:rPr>
            </w:pPr>
            <w:r w:rsidRPr="00551A99">
              <w:rPr>
                <w:rFonts w:ascii="Times New Roman" w:eastAsia="Times New Roman" w:hAnsi="Times New Roman"/>
                <w:b/>
                <w:bCs/>
                <w:sz w:val="24"/>
                <w:szCs w:val="24"/>
                <w:lang w:eastAsia="id-ID"/>
              </w:rPr>
              <w:t>Jumlah</w:t>
            </w:r>
          </w:p>
        </w:tc>
      </w:tr>
      <w:tr w:rsidR="00ED2DE9" w:rsidRPr="00551A99" w:rsidTr="00ED2DE9">
        <w:trPr>
          <w:trHeight w:val="421"/>
        </w:trPr>
        <w:tc>
          <w:tcPr>
            <w:tcW w:w="3832" w:type="dxa"/>
            <w:tcBorders>
              <w:top w:val="single" w:sz="4" w:space="0" w:color="000000"/>
              <w:left w:val="single" w:sz="4" w:space="0" w:color="000000"/>
              <w:bottom w:val="single" w:sz="4" w:space="0" w:color="000000"/>
              <w:right w:val="single" w:sz="4" w:space="0" w:color="000000"/>
            </w:tcBorders>
            <w:vAlign w:val="center"/>
            <w:hideMark/>
          </w:tcPr>
          <w:p w:rsidR="00ED2DE9" w:rsidRPr="00551A99" w:rsidRDefault="00ED2DE9" w:rsidP="00ED2DE9">
            <w:pPr>
              <w:spacing w:after="0" w:line="480" w:lineRule="auto"/>
              <w:ind w:left="709" w:firstLine="11"/>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Pepaya</w:t>
            </w:r>
          </w:p>
        </w:tc>
        <w:tc>
          <w:tcPr>
            <w:tcW w:w="2683" w:type="dxa"/>
            <w:tcBorders>
              <w:top w:val="single" w:sz="4" w:space="0" w:color="000000"/>
              <w:left w:val="single" w:sz="4" w:space="0" w:color="000000"/>
              <w:bottom w:val="single" w:sz="4" w:space="0" w:color="000000"/>
              <w:right w:val="single" w:sz="4" w:space="0" w:color="000000"/>
            </w:tcBorders>
            <w:vAlign w:val="center"/>
            <w:hideMark/>
          </w:tcPr>
          <w:p w:rsidR="00ED2DE9" w:rsidRPr="00551A99" w:rsidRDefault="00ED2DE9" w:rsidP="00ED2DE9">
            <w:pPr>
              <w:spacing w:after="0" w:line="480" w:lineRule="auto"/>
              <w:ind w:left="709" w:firstLine="11"/>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200</w:t>
            </w:r>
          </w:p>
        </w:tc>
      </w:tr>
      <w:tr w:rsidR="00ED2DE9" w:rsidRPr="00551A99" w:rsidTr="00ED2DE9">
        <w:trPr>
          <w:trHeight w:val="421"/>
        </w:trPr>
        <w:tc>
          <w:tcPr>
            <w:tcW w:w="3832" w:type="dxa"/>
            <w:tcBorders>
              <w:top w:val="single" w:sz="4" w:space="0" w:color="000000"/>
              <w:left w:val="single" w:sz="4" w:space="0" w:color="000000"/>
              <w:bottom w:val="single" w:sz="4" w:space="0" w:color="000000"/>
              <w:right w:val="single" w:sz="4" w:space="0" w:color="000000"/>
            </w:tcBorders>
            <w:vAlign w:val="center"/>
            <w:hideMark/>
          </w:tcPr>
          <w:p w:rsidR="00ED2DE9" w:rsidRPr="00551A99" w:rsidRDefault="00ED2DE9" w:rsidP="00ED2DE9">
            <w:pPr>
              <w:spacing w:after="0" w:line="480" w:lineRule="auto"/>
              <w:ind w:left="709" w:firstLine="11"/>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Mangga</w:t>
            </w:r>
          </w:p>
        </w:tc>
        <w:tc>
          <w:tcPr>
            <w:tcW w:w="2683" w:type="dxa"/>
            <w:tcBorders>
              <w:top w:val="single" w:sz="4" w:space="0" w:color="000000"/>
              <w:left w:val="single" w:sz="4" w:space="0" w:color="000000"/>
              <w:bottom w:val="single" w:sz="4" w:space="0" w:color="000000"/>
              <w:right w:val="single" w:sz="4" w:space="0" w:color="000000"/>
            </w:tcBorders>
            <w:vAlign w:val="center"/>
            <w:hideMark/>
          </w:tcPr>
          <w:p w:rsidR="00ED2DE9" w:rsidRPr="00551A99" w:rsidRDefault="00ED2DE9" w:rsidP="00ED2DE9">
            <w:pPr>
              <w:spacing w:after="0" w:line="480" w:lineRule="auto"/>
              <w:ind w:left="709" w:firstLine="11"/>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150</w:t>
            </w:r>
          </w:p>
        </w:tc>
      </w:tr>
      <w:tr w:rsidR="00ED2DE9" w:rsidRPr="00551A99" w:rsidTr="00ED2DE9">
        <w:trPr>
          <w:trHeight w:val="421"/>
        </w:trPr>
        <w:tc>
          <w:tcPr>
            <w:tcW w:w="3832" w:type="dxa"/>
            <w:tcBorders>
              <w:top w:val="single" w:sz="4" w:space="0" w:color="000000"/>
              <w:left w:val="single" w:sz="4" w:space="0" w:color="000000"/>
              <w:bottom w:val="single" w:sz="4" w:space="0" w:color="000000"/>
              <w:right w:val="single" w:sz="4" w:space="0" w:color="000000"/>
            </w:tcBorders>
            <w:vAlign w:val="center"/>
            <w:hideMark/>
          </w:tcPr>
          <w:p w:rsidR="00ED2DE9" w:rsidRPr="00551A99" w:rsidRDefault="00ED2DE9" w:rsidP="00ED2DE9">
            <w:pPr>
              <w:spacing w:after="0" w:line="480" w:lineRule="auto"/>
              <w:ind w:left="709" w:firstLine="11"/>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Apel</w:t>
            </w:r>
          </w:p>
        </w:tc>
        <w:tc>
          <w:tcPr>
            <w:tcW w:w="2683" w:type="dxa"/>
            <w:tcBorders>
              <w:top w:val="single" w:sz="4" w:space="0" w:color="000000"/>
              <w:left w:val="single" w:sz="4" w:space="0" w:color="000000"/>
              <w:bottom w:val="single" w:sz="4" w:space="0" w:color="000000"/>
              <w:right w:val="single" w:sz="4" w:space="0" w:color="000000"/>
            </w:tcBorders>
            <w:vAlign w:val="center"/>
            <w:hideMark/>
          </w:tcPr>
          <w:p w:rsidR="00ED2DE9" w:rsidRPr="00551A99" w:rsidRDefault="00ED2DE9" w:rsidP="00ED2DE9">
            <w:pPr>
              <w:spacing w:after="0" w:line="480" w:lineRule="auto"/>
              <w:ind w:left="709" w:firstLine="11"/>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100</w:t>
            </w:r>
          </w:p>
        </w:tc>
      </w:tr>
      <w:tr w:rsidR="00ED2DE9" w:rsidRPr="00551A99" w:rsidTr="00ED2DE9">
        <w:trPr>
          <w:trHeight w:val="421"/>
        </w:trPr>
        <w:tc>
          <w:tcPr>
            <w:tcW w:w="3832" w:type="dxa"/>
            <w:tcBorders>
              <w:top w:val="single" w:sz="4" w:space="0" w:color="000000"/>
              <w:left w:val="single" w:sz="4" w:space="0" w:color="000000"/>
              <w:bottom w:val="single" w:sz="4" w:space="0" w:color="000000"/>
              <w:right w:val="single" w:sz="4" w:space="0" w:color="000000"/>
            </w:tcBorders>
            <w:vAlign w:val="center"/>
            <w:hideMark/>
          </w:tcPr>
          <w:p w:rsidR="00ED2DE9" w:rsidRPr="00551A99" w:rsidRDefault="00ED2DE9" w:rsidP="00ED2DE9">
            <w:pPr>
              <w:spacing w:after="0" w:line="480" w:lineRule="auto"/>
              <w:ind w:left="709" w:firstLine="11"/>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Dukuh</w:t>
            </w:r>
          </w:p>
        </w:tc>
        <w:tc>
          <w:tcPr>
            <w:tcW w:w="2683" w:type="dxa"/>
            <w:tcBorders>
              <w:top w:val="single" w:sz="4" w:space="0" w:color="000000"/>
              <w:left w:val="single" w:sz="4" w:space="0" w:color="000000"/>
              <w:bottom w:val="single" w:sz="4" w:space="0" w:color="000000"/>
              <w:right w:val="single" w:sz="4" w:space="0" w:color="000000"/>
            </w:tcBorders>
            <w:vAlign w:val="center"/>
            <w:hideMark/>
          </w:tcPr>
          <w:p w:rsidR="00ED2DE9" w:rsidRPr="00551A99" w:rsidRDefault="00ED2DE9" w:rsidP="00ED2DE9">
            <w:pPr>
              <w:spacing w:after="0" w:line="480" w:lineRule="auto"/>
              <w:ind w:left="709" w:firstLine="11"/>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140</w:t>
            </w:r>
          </w:p>
        </w:tc>
      </w:tr>
      <w:tr w:rsidR="00ED2DE9" w:rsidRPr="00551A99" w:rsidTr="00ED2DE9">
        <w:trPr>
          <w:trHeight w:val="421"/>
        </w:trPr>
        <w:tc>
          <w:tcPr>
            <w:tcW w:w="3832" w:type="dxa"/>
            <w:tcBorders>
              <w:top w:val="single" w:sz="4" w:space="0" w:color="000000"/>
              <w:left w:val="single" w:sz="4" w:space="0" w:color="000000"/>
              <w:bottom w:val="single" w:sz="4" w:space="0" w:color="000000"/>
              <w:right w:val="single" w:sz="4" w:space="0" w:color="000000"/>
            </w:tcBorders>
            <w:vAlign w:val="center"/>
            <w:hideMark/>
          </w:tcPr>
          <w:p w:rsidR="00ED2DE9" w:rsidRPr="00551A99" w:rsidRDefault="00ED2DE9" w:rsidP="00ED2DE9">
            <w:pPr>
              <w:spacing w:after="0" w:line="480" w:lineRule="auto"/>
              <w:ind w:left="709" w:firstLine="11"/>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Manggis</w:t>
            </w:r>
          </w:p>
        </w:tc>
        <w:tc>
          <w:tcPr>
            <w:tcW w:w="2683" w:type="dxa"/>
            <w:tcBorders>
              <w:top w:val="single" w:sz="4" w:space="0" w:color="000000"/>
              <w:left w:val="single" w:sz="4" w:space="0" w:color="000000"/>
              <w:bottom w:val="single" w:sz="4" w:space="0" w:color="000000"/>
              <w:right w:val="single" w:sz="4" w:space="0" w:color="000000"/>
            </w:tcBorders>
            <w:vAlign w:val="center"/>
            <w:hideMark/>
          </w:tcPr>
          <w:p w:rsidR="00ED2DE9" w:rsidRPr="00551A99" w:rsidRDefault="00ED2DE9" w:rsidP="00ED2DE9">
            <w:pPr>
              <w:spacing w:after="0" w:line="480" w:lineRule="auto"/>
              <w:ind w:left="709" w:firstLine="11"/>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130</w:t>
            </w:r>
          </w:p>
        </w:tc>
      </w:tr>
    </w:tbl>
    <w:p w:rsidR="003A52D8" w:rsidRPr="00551A99" w:rsidRDefault="003A52D8" w:rsidP="00ED2DE9">
      <w:pPr>
        <w:spacing w:after="0" w:line="480" w:lineRule="auto"/>
        <w:ind w:left="709" w:firstLine="11"/>
        <w:contextualSpacing/>
        <w:jc w:val="both"/>
        <w:rPr>
          <w:rFonts w:ascii="Times New Roman" w:eastAsia="Times New Roman" w:hAnsi="Times New Roman"/>
          <w:sz w:val="24"/>
          <w:szCs w:val="24"/>
          <w:lang w:eastAsia="id-ID"/>
        </w:rPr>
      </w:pPr>
    </w:p>
    <w:p w:rsidR="00ED2DE9" w:rsidRDefault="00ED2DE9" w:rsidP="00ED2DE9">
      <w:pPr>
        <w:spacing w:after="0" w:line="480" w:lineRule="auto"/>
        <w:ind w:left="709" w:firstLine="11"/>
        <w:jc w:val="both"/>
        <w:rPr>
          <w:rFonts w:ascii="Times New Roman" w:eastAsia="Times New Roman" w:hAnsi="Times New Roman"/>
          <w:i/>
          <w:iCs/>
          <w:sz w:val="24"/>
          <w:szCs w:val="24"/>
          <w:lang w:eastAsia="id-ID"/>
        </w:rPr>
      </w:pPr>
    </w:p>
    <w:p w:rsidR="00ED2DE9" w:rsidRPr="00ED2DE9" w:rsidRDefault="00ED2DE9" w:rsidP="00ED2DE9">
      <w:pPr>
        <w:ind w:left="709" w:firstLine="11"/>
        <w:rPr>
          <w:rFonts w:ascii="Times New Roman" w:eastAsia="Times New Roman" w:hAnsi="Times New Roman"/>
          <w:sz w:val="24"/>
          <w:szCs w:val="24"/>
          <w:lang w:eastAsia="id-ID"/>
        </w:rPr>
      </w:pPr>
    </w:p>
    <w:p w:rsidR="00ED2DE9" w:rsidRPr="00ED2DE9" w:rsidRDefault="00ED2DE9" w:rsidP="00ED2DE9">
      <w:pPr>
        <w:ind w:left="709" w:firstLine="11"/>
        <w:rPr>
          <w:rFonts w:ascii="Times New Roman" w:eastAsia="Times New Roman" w:hAnsi="Times New Roman"/>
          <w:sz w:val="24"/>
          <w:szCs w:val="24"/>
          <w:lang w:eastAsia="id-ID"/>
        </w:rPr>
      </w:pPr>
    </w:p>
    <w:p w:rsidR="00ED2DE9" w:rsidRPr="00ED2DE9" w:rsidRDefault="00ED2DE9" w:rsidP="00ED2DE9">
      <w:pPr>
        <w:ind w:left="709" w:firstLine="11"/>
        <w:rPr>
          <w:rFonts w:ascii="Times New Roman" w:eastAsia="Times New Roman" w:hAnsi="Times New Roman"/>
          <w:sz w:val="24"/>
          <w:szCs w:val="24"/>
          <w:lang w:eastAsia="id-ID"/>
        </w:rPr>
      </w:pPr>
    </w:p>
    <w:p w:rsidR="00ED2DE9" w:rsidRPr="00ED2DE9" w:rsidRDefault="00ED2DE9" w:rsidP="00ED2DE9">
      <w:pPr>
        <w:ind w:left="709" w:firstLine="11"/>
        <w:rPr>
          <w:rFonts w:ascii="Times New Roman" w:eastAsia="Times New Roman" w:hAnsi="Times New Roman"/>
          <w:sz w:val="24"/>
          <w:szCs w:val="24"/>
          <w:lang w:eastAsia="id-ID"/>
        </w:rPr>
      </w:pPr>
    </w:p>
    <w:p w:rsidR="00ED2DE9" w:rsidRPr="00ED2DE9" w:rsidRDefault="00ED2DE9" w:rsidP="00ED2DE9">
      <w:pPr>
        <w:ind w:left="709" w:firstLine="11"/>
        <w:rPr>
          <w:rFonts w:ascii="Times New Roman" w:eastAsia="Times New Roman" w:hAnsi="Times New Roman"/>
          <w:sz w:val="24"/>
          <w:szCs w:val="24"/>
          <w:lang w:eastAsia="id-ID"/>
        </w:rPr>
      </w:pPr>
    </w:p>
    <w:p w:rsidR="00ED2DE9" w:rsidRDefault="00ED2DE9" w:rsidP="00ED2DE9">
      <w:pPr>
        <w:ind w:left="709" w:firstLine="11"/>
        <w:rPr>
          <w:rFonts w:ascii="Times New Roman" w:eastAsia="Times New Roman" w:hAnsi="Times New Roman"/>
          <w:sz w:val="24"/>
          <w:szCs w:val="24"/>
          <w:lang w:eastAsia="id-ID"/>
        </w:rPr>
      </w:pPr>
    </w:p>
    <w:p w:rsidR="00ED2DE9" w:rsidRDefault="00ED2DE9" w:rsidP="00ED2DE9">
      <w:pPr>
        <w:ind w:left="709" w:firstLine="11"/>
        <w:rPr>
          <w:rFonts w:ascii="Times New Roman" w:eastAsia="Times New Roman" w:hAnsi="Times New Roman"/>
          <w:sz w:val="24"/>
          <w:szCs w:val="24"/>
          <w:lang w:eastAsia="id-ID"/>
        </w:rPr>
      </w:pPr>
    </w:p>
    <w:p w:rsidR="00ED2DE9" w:rsidRDefault="00ED2DE9" w:rsidP="00ED2DE9">
      <w:pPr>
        <w:ind w:left="709" w:firstLine="11"/>
        <w:rPr>
          <w:rFonts w:ascii="Times New Roman" w:eastAsia="Times New Roman" w:hAnsi="Times New Roman"/>
          <w:sz w:val="24"/>
          <w:szCs w:val="24"/>
          <w:lang w:eastAsia="id-ID"/>
        </w:rPr>
      </w:pPr>
    </w:p>
    <w:p w:rsidR="00ED2DE9" w:rsidRPr="00ED2DE9" w:rsidRDefault="00ED2DE9" w:rsidP="00ED2DE9">
      <w:pPr>
        <w:ind w:left="709" w:firstLine="11"/>
        <w:rPr>
          <w:rFonts w:ascii="Times New Roman" w:eastAsia="Times New Roman" w:hAnsi="Times New Roman"/>
          <w:b/>
          <w:sz w:val="24"/>
          <w:szCs w:val="24"/>
          <w:lang w:eastAsia="id-ID"/>
        </w:rPr>
      </w:pPr>
      <w:r w:rsidRPr="00ED2DE9">
        <w:rPr>
          <w:rFonts w:ascii="Times New Roman" w:eastAsia="Times New Roman" w:hAnsi="Times New Roman"/>
          <w:b/>
          <w:sz w:val="24"/>
          <w:szCs w:val="24"/>
          <w:lang w:eastAsia="id-ID"/>
        </w:rPr>
        <w:t xml:space="preserve">Gambar 2.1 </w:t>
      </w:r>
      <w:r w:rsidRPr="00551A99">
        <w:rPr>
          <w:rFonts w:ascii="Times New Roman" w:eastAsia="Times New Roman" w:hAnsi="Times New Roman"/>
          <w:b/>
          <w:bCs/>
          <w:sz w:val="24"/>
          <w:szCs w:val="24"/>
          <w:lang w:eastAsia="id-ID"/>
        </w:rPr>
        <w:t>Jenis dan jumlah bu</w:t>
      </w:r>
      <w:r w:rsidRPr="00ED2DE9">
        <w:rPr>
          <w:rFonts w:ascii="Times New Roman" w:eastAsia="Times New Roman" w:hAnsi="Times New Roman"/>
          <w:b/>
          <w:bCs/>
          <w:sz w:val="24"/>
          <w:szCs w:val="24"/>
          <w:lang w:eastAsia="id-ID"/>
        </w:rPr>
        <w:t xml:space="preserve">ah-buahan yang diproduksi suatu </w:t>
      </w:r>
      <w:r w:rsidRPr="00551A99">
        <w:rPr>
          <w:rFonts w:ascii="Times New Roman" w:eastAsia="Times New Roman" w:hAnsi="Times New Roman"/>
          <w:b/>
          <w:bCs/>
          <w:sz w:val="24"/>
          <w:szCs w:val="24"/>
          <w:lang w:eastAsia="id-ID"/>
        </w:rPr>
        <w:t>daerah pada tahun 1998</w:t>
      </w:r>
    </w:p>
    <w:p w:rsidR="00ED2DE9" w:rsidRDefault="009470C9" w:rsidP="00ED2DE9">
      <w:pPr>
        <w:spacing w:after="0" w:line="480" w:lineRule="auto"/>
        <w:ind w:left="709" w:firstLine="11"/>
        <w:jc w:val="both"/>
        <w:rPr>
          <w:rFonts w:ascii="Times New Roman" w:eastAsia="Times New Roman" w:hAnsi="Times New Roman"/>
          <w:i/>
          <w:iCs/>
          <w:sz w:val="24"/>
          <w:szCs w:val="24"/>
          <w:lang w:eastAsia="id-ID"/>
        </w:rPr>
      </w:pPr>
      <w:r>
        <w:rPr>
          <w:noProof/>
          <w:lang w:eastAsia="id-ID"/>
        </w:rPr>
        <w:drawing>
          <wp:inline distT="0" distB="0" distL="0" distR="0">
            <wp:extent cx="4233545" cy="2957830"/>
            <wp:effectExtent l="0" t="0" r="0" b="0"/>
            <wp:docPr id="1"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3A52D8" w:rsidRPr="00551A99" w:rsidRDefault="003A52D8" w:rsidP="00ED2DE9">
      <w:pPr>
        <w:spacing w:after="0" w:line="480" w:lineRule="auto"/>
        <w:ind w:left="709" w:firstLine="11"/>
        <w:jc w:val="both"/>
        <w:rPr>
          <w:rFonts w:ascii="Times New Roman" w:eastAsia="Times New Roman" w:hAnsi="Times New Roman"/>
          <w:sz w:val="24"/>
          <w:szCs w:val="24"/>
          <w:lang w:eastAsia="id-ID"/>
        </w:rPr>
      </w:pPr>
    </w:p>
    <w:p w:rsidR="003A52D8" w:rsidRPr="001C3AA1" w:rsidRDefault="003A52D8" w:rsidP="00AC3661">
      <w:pPr>
        <w:pStyle w:val="ListParagraph"/>
        <w:numPr>
          <w:ilvl w:val="0"/>
          <w:numId w:val="16"/>
        </w:numPr>
        <w:spacing w:after="0" w:line="480" w:lineRule="auto"/>
        <w:jc w:val="both"/>
        <w:outlineLvl w:val="2"/>
        <w:rPr>
          <w:rFonts w:ascii="Times New Roman" w:eastAsia="Times New Roman" w:hAnsi="Times New Roman"/>
          <w:b/>
          <w:sz w:val="24"/>
          <w:szCs w:val="24"/>
          <w:lang w:eastAsia="id-ID"/>
        </w:rPr>
      </w:pPr>
      <w:bookmarkStart w:id="21" w:name="_Toc471493244"/>
      <w:r w:rsidRPr="001C3AA1">
        <w:rPr>
          <w:rFonts w:ascii="Times New Roman" w:eastAsia="Times New Roman" w:hAnsi="Times New Roman"/>
          <w:b/>
          <w:bCs/>
          <w:iCs/>
          <w:sz w:val="24"/>
          <w:szCs w:val="24"/>
          <w:lang w:eastAsia="id-ID"/>
        </w:rPr>
        <w:t>Skala Ordinal</w:t>
      </w:r>
      <w:bookmarkEnd w:id="21"/>
    </w:p>
    <w:p w:rsidR="003A52D8" w:rsidRPr="00551A99" w:rsidRDefault="003A52D8" w:rsidP="001C3AA1">
      <w:pPr>
        <w:spacing w:after="0" w:line="480" w:lineRule="auto"/>
        <w:ind w:left="720" w:firstLine="720"/>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Adalah skala yang selain mempunyai ciri untuk membedakan juga mempunyai ciri untuk mengurutkan pada rentang tertentu. Contoh skala ordinal seperti tabel dibawah  ini :</w:t>
      </w:r>
    </w:p>
    <w:tbl>
      <w:tblPr>
        <w:tblW w:w="6865" w:type="dxa"/>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32"/>
        <w:gridCol w:w="1973"/>
        <w:gridCol w:w="1460"/>
      </w:tblGrid>
      <w:tr w:rsidR="003A52D8" w:rsidRPr="00551A99" w:rsidTr="001C3AA1">
        <w:trPr>
          <w:trHeight w:val="368"/>
        </w:trPr>
        <w:tc>
          <w:tcPr>
            <w:tcW w:w="6865" w:type="dxa"/>
            <w:gridSpan w:val="3"/>
            <w:tcBorders>
              <w:top w:val="nil"/>
              <w:left w:val="nil"/>
              <w:bottom w:val="single" w:sz="4" w:space="0" w:color="000000"/>
              <w:right w:val="nil"/>
            </w:tcBorders>
            <w:vAlign w:val="center"/>
            <w:hideMark/>
          </w:tcPr>
          <w:p w:rsidR="003A52D8" w:rsidRPr="00551A99" w:rsidRDefault="001C3AA1" w:rsidP="00536BE0">
            <w:pPr>
              <w:spacing w:after="0" w:line="480" w:lineRule="auto"/>
              <w:contextualSpacing/>
              <w:jc w:val="both"/>
              <w:rPr>
                <w:rFonts w:ascii="Times New Roman" w:eastAsia="Times New Roman" w:hAnsi="Times New Roman"/>
                <w:sz w:val="24"/>
                <w:szCs w:val="24"/>
                <w:lang w:eastAsia="id-ID"/>
              </w:rPr>
            </w:pPr>
            <w:r>
              <w:rPr>
                <w:rFonts w:ascii="Times New Roman" w:eastAsia="Times New Roman" w:hAnsi="Times New Roman"/>
                <w:b/>
                <w:bCs/>
                <w:sz w:val="24"/>
                <w:szCs w:val="24"/>
                <w:lang w:eastAsia="id-ID"/>
              </w:rPr>
              <w:t xml:space="preserve">Tabel 2.2 </w:t>
            </w:r>
            <w:r w:rsidR="003A52D8" w:rsidRPr="00551A99">
              <w:rPr>
                <w:rFonts w:ascii="Times New Roman" w:eastAsia="Times New Roman" w:hAnsi="Times New Roman"/>
                <w:b/>
                <w:bCs/>
                <w:sz w:val="24"/>
                <w:szCs w:val="24"/>
                <w:lang w:eastAsia="id-ID"/>
              </w:rPr>
              <w:t>Penilaian Anggota Kelompok Belajar</w:t>
            </w:r>
          </w:p>
          <w:p w:rsidR="003A52D8" w:rsidRPr="00551A99" w:rsidRDefault="001C3AA1" w:rsidP="00536BE0">
            <w:pPr>
              <w:spacing w:after="0" w:line="480" w:lineRule="auto"/>
              <w:contextualSpacing/>
              <w:jc w:val="both"/>
              <w:rPr>
                <w:rFonts w:ascii="Times New Roman" w:eastAsia="Times New Roman" w:hAnsi="Times New Roman"/>
                <w:sz w:val="24"/>
                <w:szCs w:val="24"/>
                <w:lang w:eastAsia="id-ID"/>
              </w:rPr>
            </w:pPr>
            <w:r>
              <w:rPr>
                <w:rFonts w:ascii="Times New Roman" w:eastAsia="Times New Roman" w:hAnsi="Times New Roman"/>
                <w:b/>
                <w:bCs/>
                <w:sz w:val="24"/>
                <w:szCs w:val="24"/>
                <w:lang w:eastAsia="id-ID"/>
              </w:rPr>
              <w:t xml:space="preserve">               </w:t>
            </w:r>
            <w:r w:rsidR="003A52D8" w:rsidRPr="00551A99">
              <w:rPr>
                <w:rFonts w:ascii="Times New Roman" w:eastAsia="Times New Roman" w:hAnsi="Times New Roman"/>
                <w:b/>
                <w:bCs/>
                <w:sz w:val="24"/>
                <w:szCs w:val="24"/>
                <w:lang w:eastAsia="id-ID"/>
              </w:rPr>
              <w:t>“ BINA PINTAR “</w:t>
            </w:r>
          </w:p>
        </w:tc>
      </w:tr>
      <w:tr w:rsidR="003A52D8" w:rsidRPr="00551A99" w:rsidTr="001C3AA1">
        <w:trPr>
          <w:trHeight w:val="276"/>
        </w:trPr>
        <w:tc>
          <w:tcPr>
            <w:tcW w:w="3432" w:type="dxa"/>
            <w:tcBorders>
              <w:top w:val="single" w:sz="4" w:space="0" w:color="000000"/>
              <w:left w:val="single" w:sz="4" w:space="0" w:color="000000"/>
              <w:bottom w:val="single" w:sz="4" w:space="0" w:color="000000"/>
              <w:right w:val="single" w:sz="4" w:space="0" w:color="000000"/>
            </w:tcBorders>
            <w:vAlign w:val="center"/>
            <w:hideMark/>
          </w:tcPr>
          <w:p w:rsidR="003A52D8" w:rsidRPr="00551A99" w:rsidRDefault="003A52D8" w:rsidP="00536BE0">
            <w:pPr>
              <w:spacing w:after="0" w:line="480" w:lineRule="auto"/>
              <w:contextualSpacing/>
              <w:jc w:val="both"/>
              <w:rPr>
                <w:rFonts w:ascii="Times New Roman" w:eastAsia="Times New Roman" w:hAnsi="Times New Roman"/>
                <w:sz w:val="24"/>
                <w:szCs w:val="24"/>
                <w:lang w:eastAsia="id-ID"/>
              </w:rPr>
            </w:pPr>
            <w:r w:rsidRPr="00551A99">
              <w:rPr>
                <w:rFonts w:ascii="Times New Roman" w:eastAsia="Times New Roman" w:hAnsi="Times New Roman"/>
                <w:b/>
                <w:bCs/>
                <w:sz w:val="24"/>
                <w:szCs w:val="24"/>
                <w:lang w:eastAsia="id-ID"/>
              </w:rPr>
              <w:t>Kategori Nilai</w:t>
            </w:r>
          </w:p>
        </w:tc>
        <w:tc>
          <w:tcPr>
            <w:tcW w:w="3433" w:type="dxa"/>
            <w:gridSpan w:val="2"/>
            <w:tcBorders>
              <w:top w:val="single" w:sz="4" w:space="0" w:color="000000"/>
              <w:left w:val="single" w:sz="4" w:space="0" w:color="000000"/>
              <w:bottom w:val="single" w:sz="4" w:space="0" w:color="000000"/>
              <w:right w:val="single" w:sz="4" w:space="0" w:color="000000"/>
            </w:tcBorders>
            <w:vAlign w:val="center"/>
            <w:hideMark/>
          </w:tcPr>
          <w:p w:rsidR="003A52D8" w:rsidRPr="00551A99" w:rsidRDefault="003A52D8" w:rsidP="00536BE0">
            <w:pPr>
              <w:spacing w:after="0" w:line="480" w:lineRule="auto"/>
              <w:contextualSpacing/>
              <w:jc w:val="both"/>
              <w:rPr>
                <w:rFonts w:ascii="Times New Roman" w:eastAsia="Times New Roman" w:hAnsi="Times New Roman"/>
                <w:sz w:val="24"/>
                <w:szCs w:val="24"/>
                <w:lang w:eastAsia="id-ID"/>
              </w:rPr>
            </w:pPr>
            <w:r w:rsidRPr="00551A99">
              <w:rPr>
                <w:rFonts w:ascii="Times New Roman" w:eastAsia="Times New Roman" w:hAnsi="Times New Roman"/>
                <w:b/>
                <w:bCs/>
                <w:sz w:val="24"/>
                <w:szCs w:val="24"/>
                <w:lang w:eastAsia="id-ID"/>
              </w:rPr>
              <w:t>Banyaknya</w:t>
            </w:r>
          </w:p>
        </w:tc>
      </w:tr>
      <w:tr w:rsidR="003A52D8" w:rsidRPr="00551A99" w:rsidTr="001C3AA1">
        <w:trPr>
          <w:trHeight w:val="276"/>
        </w:trPr>
        <w:tc>
          <w:tcPr>
            <w:tcW w:w="3432" w:type="dxa"/>
            <w:tcBorders>
              <w:top w:val="single" w:sz="4" w:space="0" w:color="000000"/>
              <w:left w:val="single" w:sz="4" w:space="0" w:color="000000"/>
              <w:bottom w:val="single" w:sz="4" w:space="0" w:color="000000"/>
              <w:right w:val="single" w:sz="4" w:space="0" w:color="000000"/>
            </w:tcBorders>
            <w:vAlign w:val="center"/>
            <w:hideMark/>
          </w:tcPr>
          <w:p w:rsidR="003A52D8" w:rsidRPr="00551A99" w:rsidRDefault="003A52D8" w:rsidP="00536BE0">
            <w:pPr>
              <w:spacing w:after="0" w:line="480" w:lineRule="auto"/>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Istimewa</w:t>
            </w:r>
          </w:p>
        </w:tc>
        <w:tc>
          <w:tcPr>
            <w:tcW w:w="1973" w:type="dxa"/>
            <w:tcBorders>
              <w:top w:val="single" w:sz="4" w:space="0" w:color="000000"/>
              <w:left w:val="single" w:sz="4" w:space="0" w:color="000000"/>
              <w:bottom w:val="single" w:sz="4" w:space="0" w:color="000000"/>
              <w:right w:val="nil"/>
            </w:tcBorders>
            <w:vAlign w:val="center"/>
            <w:hideMark/>
          </w:tcPr>
          <w:p w:rsidR="003A52D8" w:rsidRPr="00551A99" w:rsidRDefault="003A52D8" w:rsidP="00536BE0">
            <w:pPr>
              <w:spacing w:after="0" w:line="480" w:lineRule="auto"/>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6</w:t>
            </w:r>
          </w:p>
        </w:tc>
        <w:tc>
          <w:tcPr>
            <w:tcW w:w="1460" w:type="dxa"/>
            <w:tcBorders>
              <w:top w:val="single" w:sz="4" w:space="0" w:color="000000"/>
              <w:left w:val="nil"/>
              <w:bottom w:val="single" w:sz="4" w:space="0" w:color="000000"/>
              <w:right w:val="single" w:sz="4" w:space="0" w:color="000000"/>
            </w:tcBorders>
            <w:vAlign w:val="center"/>
            <w:hideMark/>
          </w:tcPr>
          <w:p w:rsidR="003A52D8" w:rsidRPr="00551A99" w:rsidRDefault="003A52D8" w:rsidP="00536BE0">
            <w:pPr>
              <w:spacing w:after="0" w:line="480" w:lineRule="auto"/>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Orang</w:t>
            </w:r>
          </w:p>
        </w:tc>
      </w:tr>
      <w:tr w:rsidR="003A52D8" w:rsidRPr="00551A99" w:rsidTr="001C3AA1">
        <w:trPr>
          <w:trHeight w:val="276"/>
        </w:trPr>
        <w:tc>
          <w:tcPr>
            <w:tcW w:w="3432" w:type="dxa"/>
            <w:tcBorders>
              <w:top w:val="single" w:sz="4" w:space="0" w:color="000000"/>
              <w:left w:val="single" w:sz="4" w:space="0" w:color="000000"/>
              <w:bottom w:val="single" w:sz="4" w:space="0" w:color="000000"/>
              <w:right w:val="single" w:sz="4" w:space="0" w:color="000000"/>
            </w:tcBorders>
            <w:vAlign w:val="center"/>
            <w:hideMark/>
          </w:tcPr>
          <w:p w:rsidR="003A52D8" w:rsidRPr="00551A99" w:rsidRDefault="003A52D8" w:rsidP="00536BE0">
            <w:pPr>
              <w:spacing w:after="0" w:line="480" w:lineRule="auto"/>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Baik</w:t>
            </w:r>
          </w:p>
        </w:tc>
        <w:tc>
          <w:tcPr>
            <w:tcW w:w="1973" w:type="dxa"/>
            <w:tcBorders>
              <w:top w:val="single" w:sz="4" w:space="0" w:color="000000"/>
              <w:left w:val="single" w:sz="4" w:space="0" w:color="000000"/>
              <w:bottom w:val="single" w:sz="4" w:space="0" w:color="000000"/>
              <w:right w:val="nil"/>
            </w:tcBorders>
            <w:vAlign w:val="center"/>
            <w:hideMark/>
          </w:tcPr>
          <w:p w:rsidR="003A52D8" w:rsidRPr="00551A99" w:rsidRDefault="003A52D8" w:rsidP="00536BE0">
            <w:pPr>
              <w:spacing w:after="0" w:line="480" w:lineRule="auto"/>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18</w:t>
            </w:r>
          </w:p>
        </w:tc>
        <w:tc>
          <w:tcPr>
            <w:tcW w:w="1460" w:type="dxa"/>
            <w:tcBorders>
              <w:top w:val="single" w:sz="4" w:space="0" w:color="000000"/>
              <w:left w:val="nil"/>
              <w:bottom w:val="single" w:sz="4" w:space="0" w:color="000000"/>
              <w:right w:val="single" w:sz="4" w:space="0" w:color="000000"/>
            </w:tcBorders>
            <w:vAlign w:val="center"/>
            <w:hideMark/>
          </w:tcPr>
          <w:p w:rsidR="003A52D8" w:rsidRPr="00551A99" w:rsidRDefault="003A52D8" w:rsidP="00536BE0">
            <w:pPr>
              <w:spacing w:after="0" w:line="480" w:lineRule="auto"/>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Orang</w:t>
            </w:r>
          </w:p>
        </w:tc>
      </w:tr>
      <w:tr w:rsidR="003A52D8" w:rsidRPr="00551A99" w:rsidTr="001C3AA1">
        <w:trPr>
          <w:trHeight w:val="276"/>
        </w:trPr>
        <w:tc>
          <w:tcPr>
            <w:tcW w:w="3432" w:type="dxa"/>
            <w:tcBorders>
              <w:top w:val="single" w:sz="4" w:space="0" w:color="000000"/>
              <w:left w:val="single" w:sz="4" w:space="0" w:color="000000"/>
              <w:bottom w:val="single" w:sz="4" w:space="0" w:color="000000"/>
              <w:right w:val="single" w:sz="4" w:space="0" w:color="000000"/>
            </w:tcBorders>
            <w:vAlign w:val="center"/>
            <w:hideMark/>
          </w:tcPr>
          <w:p w:rsidR="003A52D8" w:rsidRPr="00551A99" w:rsidRDefault="003A52D8" w:rsidP="00536BE0">
            <w:pPr>
              <w:spacing w:after="0" w:line="480" w:lineRule="auto"/>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Rata-rata</w:t>
            </w:r>
          </w:p>
        </w:tc>
        <w:tc>
          <w:tcPr>
            <w:tcW w:w="1973" w:type="dxa"/>
            <w:tcBorders>
              <w:top w:val="single" w:sz="4" w:space="0" w:color="000000"/>
              <w:left w:val="single" w:sz="4" w:space="0" w:color="000000"/>
              <w:bottom w:val="single" w:sz="4" w:space="0" w:color="000000"/>
              <w:right w:val="nil"/>
            </w:tcBorders>
            <w:vAlign w:val="center"/>
            <w:hideMark/>
          </w:tcPr>
          <w:p w:rsidR="003A52D8" w:rsidRPr="00551A99" w:rsidRDefault="003A52D8" w:rsidP="00536BE0">
            <w:pPr>
              <w:spacing w:after="0" w:line="480" w:lineRule="auto"/>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15</w:t>
            </w:r>
          </w:p>
        </w:tc>
        <w:tc>
          <w:tcPr>
            <w:tcW w:w="1460" w:type="dxa"/>
            <w:tcBorders>
              <w:top w:val="single" w:sz="4" w:space="0" w:color="000000"/>
              <w:left w:val="nil"/>
              <w:bottom w:val="single" w:sz="4" w:space="0" w:color="000000"/>
              <w:right w:val="single" w:sz="4" w:space="0" w:color="000000"/>
            </w:tcBorders>
            <w:vAlign w:val="center"/>
            <w:hideMark/>
          </w:tcPr>
          <w:p w:rsidR="003A52D8" w:rsidRPr="00551A99" w:rsidRDefault="003A52D8" w:rsidP="00536BE0">
            <w:pPr>
              <w:spacing w:after="0" w:line="480" w:lineRule="auto"/>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Orang</w:t>
            </w:r>
          </w:p>
        </w:tc>
      </w:tr>
      <w:tr w:rsidR="003A52D8" w:rsidRPr="00551A99" w:rsidTr="001C3AA1">
        <w:trPr>
          <w:trHeight w:val="276"/>
        </w:trPr>
        <w:tc>
          <w:tcPr>
            <w:tcW w:w="3432" w:type="dxa"/>
            <w:tcBorders>
              <w:top w:val="single" w:sz="4" w:space="0" w:color="000000"/>
              <w:left w:val="single" w:sz="4" w:space="0" w:color="000000"/>
              <w:bottom w:val="single" w:sz="4" w:space="0" w:color="000000"/>
              <w:right w:val="single" w:sz="4" w:space="0" w:color="000000"/>
            </w:tcBorders>
            <w:vAlign w:val="center"/>
            <w:hideMark/>
          </w:tcPr>
          <w:p w:rsidR="003A52D8" w:rsidRPr="00551A99" w:rsidRDefault="003A52D8" w:rsidP="00536BE0">
            <w:pPr>
              <w:spacing w:after="0" w:line="480" w:lineRule="auto"/>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Kurang</w:t>
            </w:r>
          </w:p>
        </w:tc>
        <w:tc>
          <w:tcPr>
            <w:tcW w:w="1973" w:type="dxa"/>
            <w:tcBorders>
              <w:top w:val="single" w:sz="4" w:space="0" w:color="000000"/>
              <w:left w:val="single" w:sz="4" w:space="0" w:color="000000"/>
              <w:bottom w:val="single" w:sz="4" w:space="0" w:color="000000"/>
              <w:right w:val="nil"/>
            </w:tcBorders>
            <w:vAlign w:val="center"/>
            <w:hideMark/>
          </w:tcPr>
          <w:p w:rsidR="003A52D8" w:rsidRPr="00551A99" w:rsidRDefault="003A52D8" w:rsidP="00536BE0">
            <w:pPr>
              <w:spacing w:after="0" w:line="480" w:lineRule="auto"/>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7</w:t>
            </w:r>
          </w:p>
        </w:tc>
        <w:tc>
          <w:tcPr>
            <w:tcW w:w="1460" w:type="dxa"/>
            <w:tcBorders>
              <w:top w:val="single" w:sz="4" w:space="0" w:color="000000"/>
              <w:left w:val="nil"/>
              <w:bottom w:val="single" w:sz="4" w:space="0" w:color="000000"/>
              <w:right w:val="single" w:sz="4" w:space="0" w:color="000000"/>
            </w:tcBorders>
            <w:vAlign w:val="center"/>
            <w:hideMark/>
          </w:tcPr>
          <w:p w:rsidR="003A52D8" w:rsidRPr="00551A99" w:rsidRDefault="003A52D8" w:rsidP="00536BE0">
            <w:pPr>
              <w:spacing w:after="0" w:line="480" w:lineRule="auto"/>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Orang</w:t>
            </w:r>
          </w:p>
        </w:tc>
      </w:tr>
      <w:tr w:rsidR="003A52D8" w:rsidRPr="00551A99" w:rsidTr="001C3AA1">
        <w:trPr>
          <w:trHeight w:val="276"/>
        </w:trPr>
        <w:tc>
          <w:tcPr>
            <w:tcW w:w="3432" w:type="dxa"/>
            <w:tcBorders>
              <w:top w:val="single" w:sz="4" w:space="0" w:color="000000"/>
              <w:left w:val="single" w:sz="4" w:space="0" w:color="000000"/>
              <w:bottom w:val="single" w:sz="4" w:space="0" w:color="000000"/>
              <w:right w:val="single" w:sz="4" w:space="0" w:color="000000"/>
            </w:tcBorders>
            <w:vAlign w:val="center"/>
            <w:hideMark/>
          </w:tcPr>
          <w:p w:rsidR="003A52D8" w:rsidRPr="00551A99" w:rsidRDefault="003A52D8" w:rsidP="00536BE0">
            <w:pPr>
              <w:spacing w:after="0" w:line="480" w:lineRule="auto"/>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Kurang Sekali</w:t>
            </w:r>
          </w:p>
        </w:tc>
        <w:tc>
          <w:tcPr>
            <w:tcW w:w="1973" w:type="dxa"/>
            <w:tcBorders>
              <w:top w:val="single" w:sz="4" w:space="0" w:color="000000"/>
              <w:left w:val="single" w:sz="4" w:space="0" w:color="000000"/>
              <w:bottom w:val="single" w:sz="4" w:space="0" w:color="000000"/>
              <w:right w:val="nil"/>
            </w:tcBorders>
            <w:vAlign w:val="center"/>
            <w:hideMark/>
          </w:tcPr>
          <w:p w:rsidR="003A52D8" w:rsidRPr="00551A99" w:rsidRDefault="003A52D8" w:rsidP="00536BE0">
            <w:pPr>
              <w:spacing w:after="0" w:line="480" w:lineRule="auto"/>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0</w:t>
            </w:r>
          </w:p>
        </w:tc>
        <w:tc>
          <w:tcPr>
            <w:tcW w:w="1460" w:type="dxa"/>
            <w:tcBorders>
              <w:top w:val="single" w:sz="4" w:space="0" w:color="000000"/>
              <w:left w:val="nil"/>
              <w:bottom w:val="single" w:sz="4" w:space="0" w:color="000000"/>
              <w:right w:val="single" w:sz="4" w:space="0" w:color="000000"/>
            </w:tcBorders>
            <w:vAlign w:val="center"/>
            <w:hideMark/>
          </w:tcPr>
          <w:p w:rsidR="003A52D8" w:rsidRPr="00551A99" w:rsidRDefault="003A52D8" w:rsidP="00536BE0">
            <w:pPr>
              <w:spacing w:after="0" w:line="480" w:lineRule="auto"/>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Orang</w:t>
            </w:r>
          </w:p>
        </w:tc>
      </w:tr>
    </w:tbl>
    <w:p w:rsidR="003A52D8" w:rsidRDefault="003A52D8" w:rsidP="00536BE0">
      <w:pPr>
        <w:spacing w:after="0" w:line="480" w:lineRule="auto"/>
        <w:contextualSpacing/>
        <w:jc w:val="both"/>
        <w:rPr>
          <w:rFonts w:ascii="Times New Roman" w:eastAsia="Times New Roman" w:hAnsi="Times New Roman"/>
          <w:sz w:val="24"/>
          <w:szCs w:val="24"/>
          <w:lang w:eastAsia="id-ID"/>
        </w:rPr>
      </w:pPr>
    </w:p>
    <w:p w:rsidR="001C3AA1" w:rsidRPr="00551A99" w:rsidRDefault="001C3AA1" w:rsidP="001C3AA1">
      <w:pPr>
        <w:spacing w:after="0" w:line="480" w:lineRule="auto"/>
        <w:ind w:left="709"/>
        <w:contextualSpacing/>
        <w:jc w:val="both"/>
        <w:rPr>
          <w:rFonts w:ascii="Times New Roman" w:eastAsia="Times New Roman" w:hAnsi="Times New Roman"/>
          <w:b/>
          <w:sz w:val="24"/>
          <w:szCs w:val="24"/>
          <w:lang w:eastAsia="id-ID"/>
        </w:rPr>
      </w:pPr>
      <w:r w:rsidRPr="001C3AA1">
        <w:rPr>
          <w:rFonts w:ascii="Times New Roman" w:eastAsia="Times New Roman" w:hAnsi="Times New Roman"/>
          <w:b/>
          <w:sz w:val="24"/>
          <w:szCs w:val="24"/>
          <w:lang w:eastAsia="id-ID"/>
        </w:rPr>
        <w:t xml:space="preserve">Gambar 2.2 </w:t>
      </w:r>
      <w:r w:rsidRPr="00551A99">
        <w:rPr>
          <w:rFonts w:ascii="Times New Roman" w:eastAsia="Times New Roman" w:hAnsi="Times New Roman"/>
          <w:b/>
          <w:bCs/>
          <w:sz w:val="24"/>
          <w:szCs w:val="24"/>
          <w:lang w:eastAsia="id-ID"/>
        </w:rPr>
        <w:t>Penilaian Anggota Kelompok Belajar</w:t>
      </w:r>
    </w:p>
    <w:p w:rsidR="001C3AA1" w:rsidRPr="001C3AA1" w:rsidRDefault="001C3AA1" w:rsidP="001C3AA1">
      <w:pPr>
        <w:spacing w:after="0" w:line="480" w:lineRule="auto"/>
        <w:ind w:left="709"/>
        <w:contextualSpacing/>
        <w:jc w:val="both"/>
        <w:rPr>
          <w:rFonts w:ascii="Times New Roman" w:eastAsia="Times New Roman" w:hAnsi="Times New Roman"/>
          <w:b/>
          <w:bCs/>
          <w:sz w:val="24"/>
          <w:szCs w:val="24"/>
          <w:lang w:eastAsia="id-ID"/>
        </w:rPr>
      </w:pPr>
      <w:r w:rsidRPr="001C3AA1">
        <w:rPr>
          <w:rFonts w:ascii="Times New Roman" w:eastAsia="Times New Roman" w:hAnsi="Times New Roman"/>
          <w:b/>
          <w:bCs/>
          <w:sz w:val="24"/>
          <w:szCs w:val="24"/>
          <w:lang w:eastAsia="id-ID"/>
        </w:rPr>
        <w:t xml:space="preserve">               </w:t>
      </w:r>
      <w:r w:rsidRPr="00551A99">
        <w:rPr>
          <w:rFonts w:ascii="Times New Roman" w:eastAsia="Times New Roman" w:hAnsi="Times New Roman"/>
          <w:b/>
          <w:bCs/>
          <w:sz w:val="24"/>
          <w:szCs w:val="24"/>
          <w:lang w:eastAsia="id-ID"/>
        </w:rPr>
        <w:t>“ BINA PINTAR “</w:t>
      </w:r>
    </w:p>
    <w:p w:rsidR="001C3AA1" w:rsidRDefault="001C3AA1" w:rsidP="001C3AA1">
      <w:pPr>
        <w:spacing w:after="0" w:line="480" w:lineRule="auto"/>
        <w:ind w:left="709"/>
        <w:contextualSpacing/>
        <w:jc w:val="both"/>
        <w:rPr>
          <w:rFonts w:ascii="Times New Roman" w:eastAsia="Times New Roman" w:hAnsi="Times New Roman"/>
          <w:sz w:val="24"/>
          <w:szCs w:val="24"/>
          <w:lang w:eastAsia="id-ID"/>
        </w:rPr>
      </w:pPr>
    </w:p>
    <w:p w:rsidR="001C3AA1" w:rsidRPr="00551A99" w:rsidRDefault="009470C9" w:rsidP="001C3AA1">
      <w:pPr>
        <w:spacing w:after="0" w:line="480" w:lineRule="auto"/>
        <w:ind w:left="851"/>
        <w:contextualSpacing/>
        <w:jc w:val="both"/>
        <w:rPr>
          <w:rFonts w:ascii="Times New Roman" w:eastAsia="Times New Roman" w:hAnsi="Times New Roman"/>
          <w:sz w:val="24"/>
          <w:szCs w:val="24"/>
          <w:lang w:eastAsia="id-ID"/>
        </w:rPr>
      </w:pPr>
      <w:r>
        <w:rPr>
          <w:noProof/>
          <w:lang w:eastAsia="id-ID"/>
        </w:rPr>
        <w:drawing>
          <wp:inline distT="0" distB="0" distL="0" distR="0">
            <wp:extent cx="4413885" cy="2426970"/>
            <wp:effectExtent l="0" t="0" r="0" b="0"/>
            <wp:docPr id="2"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3A52D8" w:rsidRPr="001C3AA1" w:rsidRDefault="003A52D8" w:rsidP="00AC3661">
      <w:pPr>
        <w:pStyle w:val="ListParagraph"/>
        <w:numPr>
          <w:ilvl w:val="0"/>
          <w:numId w:val="16"/>
        </w:numPr>
        <w:tabs>
          <w:tab w:val="num" w:pos="720"/>
        </w:tabs>
        <w:spacing w:after="0" w:line="480" w:lineRule="auto"/>
        <w:jc w:val="both"/>
        <w:outlineLvl w:val="2"/>
        <w:rPr>
          <w:rFonts w:ascii="Times New Roman" w:eastAsia="Times New Roman" w:hAnsi="Times New Roman"/>
          <w:b/>
          <w:sz w:val="24"/>
          <w:szCs w:val="24"/>
          <w:lang w:eastAsia="id-ID"/>
        </w:rPr>
      </w:pPr>
      <w:bookmarkStart w:id="22" w:name="_Toc471493245"/>
      <w:r w:rsidRPr="001C3AA1">
        <w:rPr>
          <w:rFonts w:ascii="Times New Roman" w:eastAsia="Times New Roman" w:hAnsi="Times New Roman"/>
          <w:b/>
          <w:bCs/>
          <w:iCs/>
          <w:sz w:val="24"/>
          <w:szCs w:val="24"/>
          <w:lang w:eastAsia="id-ID"/>
        </w:rPr>
        <w:lastRenderedPageBreak/>
        <w:t>Skala Interval</w:t>
      </w:r>
      <w:bookmarkEnd w:id="22"/>
    </w:p>
    <w:p w:rsidR="003A52D8" w:rsidRDefault="003A52D8" w:rsidP="001C3AA1">
      <w:pPr>
        <w:spacing w:after="0" w:line="480" w:lineRule="auto"/>
        <w:ind w:left="851" w:firstLine="720"/>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Adalah skala yang mempunyai ciri untuk membedakan, mengurutkan dan mempunyai ciri jarak yang sama. Contoh, suhu tertinggi pada bulan Desember dikota A, B dan C berturut-turut adalah 28, 31 dan 20 derajat Fahrenheit. Kita dapat membedakan dan mengurutkan besarnya suhu, sebab satu derajat Fahrenheit merupakan suatu besaran yang tetap, namun pada saat suhu menunjukkan nol derajat Fahrenheit tidak berarti tidak adanya panas pada kondisi tersebut. Hal ini dapat dijelaskan, misalnya kota A bersuhu 30 derajat Fahrenheit dan kota B bersuhu 60 derajat Fahrenheit, tidak dapat dikatakan bahwa suhu dikota B dua kali lebih panas dari pada suhu dikota A, karena suhu tidak mempunyai titik nol murni (tulen).</w:t>
      </w:r>
    </w:p>
    <w:p w:rsidR="003A52D8" w:rsidRPr="00551A99" w:rsidRDefault="003A52D8" w:rsidP="001C3AA1">
      <w:pPr>
        <w:spacing w:after="0" w:line="480" w:lineRule="auto"/>
        <w:ind w:left="851" w:firstLine="720"/>
        <w:contextualSpacing/>
        <w:jc w:val="both"/>
        <w:rPr>
          <w:rFonts w:ascii="Times New Roman" w:eastAsia="Times New Roman" w:hAnsi="Times New Roman"/>
          <w:sz w:val="24"/>
          <w:szCs w:val="24"/>
          <w:lang w:eastAsia="id-ID"/>
        </w:rPr>
      </w:pPr>
    </w:p>
    <w:p w:rsidR="003A52D8" w:rsidRPr="00AC3661" w:rsidRDefault="003A52D8" w:rsidP="00AC3661">
      <w:pPr>
        <w:pStyle w:val="ListParagraph"/>
        <w:numPr>
          <w:ilvl w:val="0"/>
          <w:numId w:val="16"/>
        </w:numPr>
        <w:tabs>
          <w:tab w:val="num" w:pos="720"/>
        </w:tabs>
        <w:spacing w:after="0" w:line="480" w:lineRule="auto"/>
        <w:jc w:val="both"/>
        <w:outlineLvl w:val="2"/>
        <w:rPr>
          <w:rFonts w:ascii="Times New Roman" w:eastAsia="Times New Roman" w:hAnsi="Times New Roman"/>
          <w:b/>
          <w:sz w:val="24"/>
          <w:szCs w:val="24"/>
          <w:lang w:eastAsia="id-ID"/>
        </w:rPr>
      </w:pPr>
      <w:bookmarkStart w:id="23" w:name="_Toc471493246"/>
      <w:r w:rsidRPr="00AC3661">
        <w:rPr>
          <w:rFonts w:ascii="Times New Roman" w:eastAsia="Times New Roman" w:hAnsi="Times New Roman"/>
          <w:b/>
          <w:bCs/>
          <w:iCs/>
          <w:sz w:val="24"/>
          <w:szCs w:val="24"/>
          <w:lang w:eastAsia="id-ID"/>
        </w:rPr>
        <w:t>Skala Ratio</w:t>
      </w:r>
      <w:bookmarkEnd w:id="23"/>
    </w:p>
    <w:p w:rsidR="003A52D8" w:rsidRPr="00551A99" w:rsidRDefault="003A52D8" w:rsidP="001C3AA1">
      <w:pPr>
        <w:spacing w:after="0" w:line="480" w:lineRule="auto"/>
        <w:ind w:left="851" w:firstLine="360"/>
        <w:contextualSpacing/>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Adalah skala yang mempunyai 4 ciri yaitu membedakan, mengurutkan, jarak yang sama dan mempunyai titik nol yang tulen (berarti). Contoh : Pak Asmuni mempunyai uang nol rupiah, artinya pak Asmuni tidak mempunyai uang.</w:t>
      </w:r>
    </w:p>
    <w:p w:rsidR="003A52D8" w:rsidRPr="00551A99" w:rsidRDefault="003A52D8" w:rsidP="00536BE0">
      <w:pPr>
        <w:spacing w:after="0" w:line="480" w:lineRule="auto"/>
        <w:jc w:val="both"/>
        <w:rPr>
          <w:rFonts w:ascii="Times New Roman" w:eastAsia="Times New Roman" w:hAnsi="Times New Roman"/>
          <w:sz w:val="24"/>
          <w:szCs w:val="24"/>
          <w:lang w:eastAsia="id-ID"/>
        </w:rPr>
      </w:pPr>
    </w:p>
    <w:p w:rsidR="003A52D8" w:rsidRPr="001C3AA1" w:rsidRDefault="003A52D8" w:rsidP="00AC3661">
      <w:pPr>
        <w:pStyle w:val="ListParagraph"/>
        <w:numPr>
          <w:ilvl w:val="0"/>
          <w:numId w:val="10"/>
        </w:numPr>
        <w:tabs>
          <w:tab w:val="num" w:pos="360"/>
        </w:tabs>
        <w:spacing w:after="0" w:line="480" w:lineRule="auto"/>
        <w:ind w:left="709" w:hanging="709"/>
        <w:jc w:val="both"/>
        <w:outlineLvl w:val="1"/>
        <w:rPr>
          <w:rFonts w:ascii="Times New Roman" w:eastAsia="Times New Roman" w:hAnsi="Times New Roman"/>
          <w:b/>
          <w:bCs/>
          <w:sz w:val="27"/>
          <w:szCs w:val="27"/>
          <w:lang w:eastAsia="id-ID"/>
        </w:rPr>
      </w:pPr>
      <w:bookmarkStart w:id="24" w:name="_Toc471493247"/>
      <w:r w:rsidRPr="003A52D8">
        <w:rPr>
          <w:rFonts w:ascii="Times New Roman" w:eastAsia="Times New Roman" w:hAnsi="Times New Roman"/>
          <w:b/>
          <w:bCs/>
          <w:sz w:val="24"/>
          <w:szCs w:val="24"/>
          <w:lang w:eastAsia="id-ID"/>
        </w:rPr>
        <w:t>Penyajian Data</w:t>
      </w:r>
      <w:bookmarkEnd w:id="24"/>
    </w:p>
    <w:p w:rsidR="003A52D8" w:rsidRPr="00551A99" w:rsidRDefault="003A52D8" w:rsidP="00536BE0">
      <w:pPr>
        <w:spacing w:after="0" w:line="480" w:lineRule="auto"/>
        <w:ind w:firstLine="634"/>
        <w:jc w:val="both"/>
        <w:rPr>
          <w:rFonts w:ascii="Times New Roman" w:eastAsia="Times New Roman" w:hAnsi="Times New Roman"/>
          <w:b/>
          <w:bCs/>
          <w:sz w:val="27"/>
          <w:szCs w:val="27"/>
          <w:lang w:eastAsia="id-ID"/>
        </w:rPr>
      </w:pPr>
      <w:r w:rsidRPr="00551A99">
        <w:rPr>
          <w:rFonts w:ascii="Times New Roman" w:eastAsia="Times New Roman" w:hAnsi="Times New Roman"/>
          <w:bCs/>
          <w:sz w:val="24"/>
          <w:szCs w:val="24"/>
          <w:lang w:eastAsia="id-ID"/>
        </w:rPr>
        <w:t xml:space="preserve">Secara garis besar ada dua cara penyajian data yaitu dengan </w:t>
      </w:r>
      <w:r w:rsidRPr="00551A99">
        <w:rPr>
          <w:rFonts w:ascii="Times New Roman" w:eastAsia="Times New Roman" w:hAnsi="Times New Roman"/>
          <w:bCs/>
          <w:i/>
          <w:iCs/>
          <w:sz w:val="24"/>
          <w:szCs w:val="24"/>
          <w:lang w:eastAsia="id-ID"/>
        </w:rPr>
        <w:t xml:space="preserve">tabel </w:t>
      </w:r>
      <w:r w:rsidRPr="00551A99">
        <w:rPr>
          <w:rFonts w:ascii="Times New Roman" w:eastAsia="Times New Roman" w:hAnsi="Times New Roman"/>
          <w:bCs/>
          <w:sz w:val="24"/>
          <w:szCs w:val="24"/>
          <w:lang w:eastAsia="id-ID"/>
        </w:rPr>
        <w:t>dan</w:t>
      </w:r>
      <w:r w:rsidRPr="00551A99">
        <w:rPr>
          <w:rFonts w:ascii="Times New Roman" w:eastAsia="Times New Roman" w:hAnsi="Times New Roman"/>
          <w:bCs/>
          <w:i/>
          <w:iCs/>
          <w:sz w:val="24"/>
          <w:szCs w:val="24"/>
          <w:lang w:eastAsia="id-ID"/>
        </w:rPr>
        <w:t xml:space="preserve"> grafik</w:t>
      </w:r>
      <w:r w:rsidRPr="00551A99">
        <w:rPr>
          <w:rFonts w:ascii="Times New Roman" w:eastAsia="Times New Roman" w:hAnsi="Times New Roman"/>
          <w:bCs/>
          <w:sz w:val="24"/>
          <w:szCs w:val="24"/>
          <w:lang w:eastAsia="id-ID"/>
        </w:rPr>
        <w:t>. Dua cara penyajian data ini saling berkaitan karena pada dasarnya sebelum dibuat grafik data tersebut berupa tabel. Penyajian data berupa grafik lebih komunikatif.</w:t>
      </w:r>
    </w:p>
    <w:p w:rsidR="003A52D8" w:rsidRPr="00551A99" w:rsidRDefault="003A52D8" w:rsidP="00536BE0">
      <w:pPr>
        <w:spacing w:after="0" w:line="480" w:lineRule="auto"/>
        <w:ind w:firstLine="634"/>
        <w:jc w:val="both"/>
        <w:rPr>
          <w:rFonts w:ascii="Times New Roman" w:eastAsia="Times New Roman" w:hAnsi="Times New Roman"/>
          <w:b/>
          <w:bCs/>
          <w:sz w:val="27"/>
          <w:szCs w:val="27"/>
          <w:lang w:eastAsia="id-ID"/>
        </w:rPr>
      </w:pPr>
      <w:r w:rsidRPr="00551A99">
        <w:rPr>
          <w:rFonts w:ascii="Times New Roman" w:eastAsia="Times New Roman" w:hAnsi="Times New Roman"/>
          <w:bCs/>
          <w:sz w:val="24"/>
          <w:szCs w:val="24"/>
          <w:lang w:eastAsia="id-ID"/>
        </w:rPr>
        <w:lastRenderedPageBreak/>
        <w:t xml:space="preserve">Dilihat dari waktu pengumpulannya, dikenal dua jenis data yaitu : </w:t>
      </w:r>
      <w:r w:rsidRPr="00551A99">
        <w:rPr>
          <w:rFonts w:ascii="Times New Roman" w:eastAsia="Times New Roman" w:hAnsi="Times New Roman"/>
          <w:bCs/>
          <w:i/>
          <w:iCs/>
          <w:sz w:val="24"/>
          <w:szCs w:val="24"/>
          <w:lang w:eastAsia="id-ID"/>
        </w:rPr>
        <w:t>Cross section data</w:t>
      </w:r>
      <w:r w:rsidRPr="00551A99">
        <w:rPr>
          <w:rFonts w:ascii="Times New Roman" w:eastAsia="Times New Roman" w:hAnsi="Times New Roman"/>
          <w:bCs/>
          <w:sz w:val="24"/>
          <w:szCs w:val="24"/>
          <w:lang w:eastAsia="id-ID"/>
        </w:rPr>
        <w:t xml:space="preserve"> adalah data yang dikumpulkan pada suatu waktu tertentu. </w:t>
      </w:r>
      <w:r w:rsidRPr="00551A99">
        <w:rPr>
          <w:rFonts w:ascii="Times New Roman" w:eastAsia="Times New Roman" w:hAnsi="Times New Roman"/>
          <w:bCs/>
          <w:i/>
          <w:iCs/>
          <w:sz w:val="24"/>
          <w:szCs w:val="24"/>
          <w:lang w:eastAsia="id-ID"/>
        </w:rPr>
        <w:t>Data berkala</w:t>
      </w:r>
      <w:r w:rsidRPr="00551A99">
        <w:rPr>
          <w:rFonts w:ascii="Times New Roman" w:eastAsia="Times New Roman" w:hAnsi="Times New Roman"/>
          <w:bCs/>
          <w:sz w:val="24"/>
          <w:szCs w:val="24"/>
          <w:lang w:eastAsia="id-ID"/>
        </w:rPr>
        <w:t xml:space="preserve"> adalah data yang dikumpulkan dari waktu ke waktu. Dengan data berkala dapat dibuat garis kecenderungan atau trend.</w:t>
      </w:r>
    </w:p>
    <w:p w:rsidR="003A52D8" w:rsidRPr="001C3AA1" w:rsidRDefault="00AC3661" w:rsidP="00AC3661">
      <w:pPr>
        <w:pStyle w:val="ListParagraph"/>
        <w:numPr>
          <w:ilvl w:val="0"/>
          <w:numId w:val="17"/>
        </w:numPr>
        <w:spacing w:after="0" w:line="480" w:lineRule="auto"/>
        <w:jc w:val="both"/>
        <w:outlineLvl w:val="2"/>
        <w:rPr>
          <w:rFonts w:ascii="Times New Roman" w:eastAsia="Times New Roman" w:hAnsi="Times New Roman"/>
          <w:b/>
          <w:bCs/>
          <w:sz w:val="27"/>
          <w:szCs w:val="27"/>
          <w:lang w:eastAsia="id-ID"/>
        </w:rPr>
      </w:pPr>
      <w:bookmarkStart w:id="25" w:name="_Toc471493248"/>
      <w:r>
        <w:rPr>
          <w:rFonts w:ascii="Times New Roman" w:eastAsia="Times New Roman" w:hAnsi="Times New Roman"/>
          <w:b/>
          <w:sz w:val="24"/>
          <w:szCs w:val="24"/>
          <w:lang w:eastAsia="id-ID"/>
        </w:rPr>
        <w:t>Penyajian data dengan tabel</w:t>
      </w:r>
      <w:bookmarkEnd w:id="25"/>
    </w:p>
    <w:p w:rsidR="003A52D8" w:rsidRPr="00551A99" w:rsidRDefault="003A52D8" w:rsidP="001C3AA1">
      <w:pPr>
        <w:spacing w:after="0" w:line="480" w:lineRule="auto"/>
        <w:ind w:left="720" w:firstLine="720"/>
        <w:jc w:val="both"/>
        <w:rPr>
          <w:rFonts w:ascii="Times New Roman" w:eastAsia="Times New Roman" w:hAnsi="Times New Roman"/>
          <w:b/>
          <w:bCs/>
          <w:sz w:val="27"/>
          <w:szCs w:val="27"/>
          <w:lang w:eastAsia="id-ID"/>
        </w:rPr>
      </w:pPr>
      <w:r w:rsidRPr="00551A99">
        <w:rPr>
          <w:rFonts w:ascii="Times New Roman" w:eastAsia="Times New Roman" w:hAnsi="Times New Roman"/>
          <w:bCs/>
          <w:sz w:val="24"/>
          <w:szCs w:val="24"/>
          <w:lang w:eastAsia="id-ID"/>
        </w:rPr>
        <w:t>Tabel atau daftar merupakan kumpulan angka yang disusun menurut kategori atau karakteristik data sehingga memudahkan untuk analisis data.</w:t>
      </w:r>
    </w:p>
    <w:p w:rsidR="003A52D8" w:rsidRPr="00551A99" w:rsidRDefault="003A52D8" w:rsidP="007814D6">
      <w:pPr>
        <w:spacing w:after="0" w:line="480" w:lineRule="auto"/>
        <w:ind w:left="709"/>
        <w:jc w:val="both"/>
        <w:rPr>
          <w:rFonts w:ascii="Times New Roman" w:eastAsia="Times New Roman" w:hAnsi="Times New Roman"/>
          <w:bCs/>
          <w:sz w:val="24"/>
          <w:szCs w:val="24"/>
          <w:lang w:eastAsia="id-ID"/>
        </w:rPr>
      </w:pPr>
      <w:r w:rsidRPr="00551A99">
        <w:rPr>
          <w:rFonts w:ascii="Times New Roman" w:eastAsia="Times New Roman" w:hAnsi="Times New Roman"/>
          <w:bCs/>
          <w:sz w:val="24"/>
          <w:szCs w:val="24"/>
          <w:lang w:eastAsia="id-ID"/>
        </w:rPr>
        <w:t>Ada tiga jenis tabel yaitu :</w:t>
      </w:r>
    </w:p>
    <w:p w:rsidR="003A52D8" w:rsidRPr="00551A99" w:rsidRDefault="001C0CE6" w:rsidP="007814D6">
      <w:pPr>
        <w:spacing w:after="0" w:line="480" w:lineRule="auto"/>
        <w:ind w:left="709"/>
        <w:jc w:val="both"/>
        <w:rPr>
          <w:rFonts w:ascii="Times New Roman" w:eastAsia="Times New Roman" w:hAnsi="Times New Roman"/>
          <w:bCs/>
          <w:sz w:val="24"/>
          <w:szCs w:val="24"/>
          <w:lang w:eastAsia="id-ID"/>
        </w:rPr>
      </w:pPr>
      <w:r>
        <w:rPr>
          <w:rFonts w:ascii="Times New Roman" w:eastAsia="Times New Roman" w:hAnsi="Times New Roman"/>
          <w:bCs/>
          <w:i/>
          <w:iCs/>
          <w:sz w:val="24"/>
          <w:szCs w:val="24"/>
          <w:lang w:eastAsia="id-ID"/>
        </w:rPr>
        <w:t xml:space="preserve">a. </w:t>
      </w:r>
      <w:r w:rsidR="003A52D8" w:rsidRPr="001C0CE6">
        <w:rPr>
          <w:rFonts w:ascii="Times New Roman" w:eastAsia="Times New Roman" w:hAnsi="Times New Roman"/>
          <w:bCs/>
          <w:i/>
          <w:iCs/>
          <w:sz w:val="24"/>
          <w:szCs w:val="24"/>
          <w:lang w:eastAsia="id-ID"/>
        </w:rPr>
        <w:t>Tabel satu arah</w:t>
      </w:r>
      <w:r w:rsidR="003A52D8" w:rsidRPr="001C0CE6">
        <w:rPr>
          <w:rFonts w:ascii="Times New Roman" w:eastAsia="Times New Roman" w:hAnsi="Times New Roman"/>
          <w:bCs/>
          <w:sz w:val="24"/>
          <w:szCs w:val="24"/>
          <w:lang w:eastAsia="id-ID"/>
        </w:rPr>
        <w:t xml:space="preserve"> atau </w:t>
      </w:r>
      <w:r w:rsidR="003A52D8" w:rsidRPr="001C0CE6">
        <w:rPr>
          <w:rFonts w:ascii="Times New Roman" w:eastAsia="Times New Roman" w:hAnsi="Times New Roman"/>
          <w:bCs/>
          <w:i/>
          <w:iCs/>
          <w:sz w:val="24"/>
          <w:szCs w:val="24"/>
          <w:lang w:eastAsia="id-ID"/>
        </w:rPr>
        <w:t>satu komponen</w:t>
      </w:r>
      <w:r w:rsidR="003A52D8" w:rsidRPr="001C0CE6">
        <w:rPr>
          <w:rFonts w:ascii="Times New Roman" w:eastAsia="Times New Roman" w:hAnsi="Times New Roman"/>
          <w:bCs/>
          <w:sz w:val="24"/>
          <w:szCs w:val="24"/>
          <w:lang w:eastAsia="id-ID"/>
        </w:rPr>
        <w:t xml:space="preserve"> adalah tabel yang hanya terdiri atas satu kategori atau karakteristik data. Tabel berikut ini adalah contoh tabel satu arah.</w:t>
      </w:r>
    </w:p>
    <w:p w:rsidR="003A52D8" w:rsidRPr="007814D6" w:rsidRDefault="001C0CE6" w:rsidP="007814D6">
      <w:pPr>
        <w:spacing w:after="0" w:line="480" w:lineRule="auto"/>
        <w:ind w:left="709"/>
        <w:jc w:val="both"/>
        <w:rPr>
          <w:rFonts w:ascii="Times New Roman" w:eastAsia="Times New Roman" w:hAnsi="Times New Roman"/>
          <w:sz w:val="24"/>
          <w:szCs w:val="24"/>
          <w:lang w:eastAsia="id-ID"/>
        </w:rPr>
      </w:pPr>
      <w:r>
        <w:rPr>
          <w:rFonts w:ascii="Times New Roman" w:eastAsia="Times New Roman" w:hAnsi="Times New Roman"/>
          <w:i/>
          <w:iCs/>
          <w:sz w:val="24"/>
          <w:szCs w:val="24"/>
          <w:lang w:eastAsia="id-ID"/>
        </w:rPr>
        <w:t xml:space="preserve">b. </w:t>
      </w:r>
      <w:r w:rsidR="003A52D8" w:rsidRPr="001C0CE6">
        <w:rPr>
          <w:rFonts w:ascii="Times New Roman" w:eastAsia="Times New Roman" w:hAnsi="Times New Roman"/>
          <w:i/>
          <w:iCs/>
          <w:sz w:val="24"/>
          <w:szCs w:val="24"/>
          <w:lang w:eastAsia="id-ID"/>
        </w:rPr>
        <w:t xml:space="preserve">Tabel dua arah </w:t>
      </w:r>
      <w:r w:rsidR="003A52D8" w:rsidRPr="001C0CE6">
        <w:rPr>
          <w:rFonts w:ascii="Times New Roman" w:eastAsia="Times New Roman" w:hAnsi="Times New Roman"/>
          <w:sz w:val="24"/>
          <w:szCs w:val="24"/>
          <w:lang w:eastAsia="id-ID"/>
        </w:rPr>
        <w:t xml:space="preserve">atau </w:t>
      </w:r>
      <w:r w:rsidR="003A52D8" w:rsidRPr="001C0CE6">
        <w:rPr>
          <w:rFonts w:ascii="Times New Roman" w:eastAsia="Times New Roman" w:hAnsi="Times New Roman"/>
          <w:i/>
          <w:iCs/>
          <w:sz w:val="24"/>
          <w:szCs w:val="24"/>
          <w:lang w:eastAsia="id-ID"/>
        </w:rPr>
        <w:t>dua komponen</w:t>
      </w:r>
      <w:r w:rsidR="003A52D8" w:rsidRPr="001C0CE6">
        <w:rPr>
          <w:rFonts w:ascii="Times New Roman" w:eastAsia="Times New Roman" w:hAnsi="Times New Roman"/>
          <w:sz w:val="24"/>
          <w:szCs w:val="24"/>
          <w:lang w:eastAsia="id-ID"/>
        </w:rPr>
        <w:t xml:space="preserve"> adalah tabel yang menunjukkan dua kategori atau dua karakteristik. Tabel berikut ini adalah contoh tabel dua arah.</w:t>
      </w:r>
    </w:p>
    <w:p w:rsidR="003A52D8" w:rsidRDefault="001C0CE6" w:rsidP="007814D6">
      <w:pPr>
        <w:spacing w:after="0" w:line="480" w:lineRule="auto"/>
        <w:ind w:left="709"/>
        <w:jc w:val="both"/>
        <w:rPr>
          <w:rFonts w:ascii="Times New Roman" w:eastAsia="Times New Roman" w:hAnsi="Times New Roman"/>
          <w:sz w:val="24"/>
          <w:szCs w:val="24"/>
          <w:lang w:eastAsia="id-ID"/>
        </w:rPr>
      </w:pPr>
      <w:r>
        <w:rPr>
          <w:rFonts w:ascii="Times New Roman" w:eastAsia="Times New Roman" w:hAnsi="Times New Roman"/>
          <w:i/>
          <w:iCs/>
          <w:sz w:val="24"/>
          <w:szCs w:val="24"/>
          <w:lang w:eastAsia="id-ID"/>
        </w:rPr>
        <w:t xml:space="preserve">c. </w:t>
      </w:r>
      <w:r w:rsidR="003A52D8" w:rsidRPr="001C0CE6">
        <w:rPr>
          <w:rFonts w:ascii="Times New Roman" w:eastAsia="Times New Roman" w:hAnsi="Times New Roman"/>
          <w:i/>
          <w:iCs/>
          <w:sz w:val="24"/>
          <w:szCs w:val="24"/>
          <w:lang w:eastAsia="id-ID"/>
        </w:rPr>
        <w:t>Tabel tiga arah</w:t>
      </w:r>
      <w:r w:rsidR="003A52D8" w:rsidRPr="001C0CE6">
        <w:rPr>
          <w:rFonts w:ascii="Times New Roman" w:eastAsia="Times New Roman" w:hAnsi="Times New Roman"/>
          <w:sz w:val="24"/>
          <w:szCs w:val="24"/>
          <w:lang w:eastAsia="id-ID"/>
        </w:rPr>
        <w:t xml:space="preserve"> atau </w:t>
      </w:r>
      <w:r w:rsidR="003A52D8" w:rsidRPr="001C0CE6">
        <w:rPr>
          <w:rFonts w:ascii="Times New Roman" w:eastAsia="Times New Roman" w:hAnsi="Times New Roman"/>
          <w:i/>
          <w:iCs/>
          <w:sz w:val="24"/>
          <w:szCs w:val="24"/>
          <w:lang w:eastAsia="id-ID"/>
        </w:rPr>
        <w:t>tiga komponen</w:t>
      </w:r>
      <w:r w:rsidR="003A52D8" w:rsidRPr="001C0CE6">
        <w:rPr>
          <w:rFonts w:ascii="Times New Roman" w:eastAsia="Times New Roman" w:hAnsi="Times New Roman"/>
          <w:sz w:val="24"/>
          <w:szCs w:val="24"/>
          <w:lang w:eastAsia="id-ID"/>
        </w:rPr>
        <w:t xml:space="preserve"> adalah tabel yang menunjukkan tiga kategori atau tiga karakteristik. Contoh tabel berikut ini.</w:t>
      </w:r>
    </w:p>
    <w:p w:rsidR="007814D6" w:rsidRPr="00551A99" w:rsidRDefault="007814D6" w:rsidP="007814D6">
      <w:pPr>
        <w:spacing w:after="0" w:line="480" w:lineRule="auto"/>
        <w:ind w:left="709"/>
        <w:jc w:val="both"/>
        <w:rPr>
          <w:rFonts w:ascii="Times New Roman" w:eastAsia="Times New Roman" w:hAnsi="Times New Roman"/>
          <w:sz w:val="24"/>
          <w:szCs w:val="24"/>
          <w:lang w:eastAsia="id-ID"/>
        </w:rPr>
      </w:pPr>
    </w:p>
    <w:p w:rsidR="003A52D8" w:rsidRPr="00AC3661" w:rsidRDefault="003A52D8" w:rsidP="00AC3661">
      <w:pPr>
        <w:pStyle w:val="Heading2"/>
        <w:numPr>
          <w:ilvl w:val="0"/>
          <w:numId w:val="22"/>
        </w:numPr>
        <w:rPr>
          <w:rFonts w:ascii="Times New Roman" w:hAnsi="Times New Roman"/>
          <w:bCs w:val="0"/>
          <w:i w:val="0"/>
          <w:sz w:val="24"/>
          <w:szCs w:val="24"/>
          <w:lang w:eastAsia="id-ID"/>
        </w:rPr>
      </w:pPr>
      <w:bookmarkStart w:id="26" w:name="_Toc471493249"/>
      <w:r w:rsidRPr="00AC3661">
        <w:rPr>
          <w:rFonts w:ascii="Times New Roman" w:hAnsi="Times New Roman"/>
          <w:bCs w:val="0"/>
          <w:i w:val="0"/>
          <w:sz w:val="24"/>
          <w:szCs w:val="24"/>
          <w:lang w:eastAsia="id-ID"/>
        </w:rPr>
        <w:t>Penyajian data dengan grafik/diagram</w:t>
      </w:r>
      <w:bookmarkEnd w:id="26"/>
    </w:p>
    <w:p w:rsidR="00AC3661" w:rsidRPr="00551A99" w:rsidRDefault="00AC3661" w:rsidP="00AC3661">
      <w:pPr>
        <w:spacing w:after="0" w:line="480" w:lineRule="auto"/>
        <w:ind w:left="1080"/>
        <w:jc w:val="both"/>
        <w:rPr>
          <w:rFonts w:ascii="Times New Roman" w:eastAsia="Times New Roman" w:hAnsi="Times New Roman"/>
          <w:b/>
          <w:bCs/>
          <w:sz w:val="24"/>
          <w:szCs w:val="24"/>
          <w:lang w:eastAsia="id-ID"/>
        </w:rPr>
      </w:pPr>
    </w:p>
    <w:p w:rsidR="003A52D8" w:rsidRPr="00551A99" w:rsidRDefault="003A52D8" w:rsidP="00536BE0">
      <w:pPr>
        <w:spacing w:after="0" w:line="480" w:lineRule="auto"/>
        <w:ind w:firstLine="720"/>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 xml:space="preserve"> </w:t>
      </w:r>
      <w:r>
        <w:rPr>
          <w:rFonts w:ascii="Times New Roman" w:eastAsia="Times New Roman" w:hAnsi="Times New Roman"/>
          <w:sz w:val="24"/>
          <w:szCs w:val="24"/>
          <w:lang w:eastAsia="id-ID"/>
        </w:rPr>
        <w:t xml:space="preserve">Penyajian </w:t>
      </w:r>
      <w:r w:rsidRPr="00551A99">
        <w:rPr>
          <w:rFonts w:ascii="Times New Roman" w:eastAsia="Times New Roman" w:hAnsi="Times New Roman"/>
          <w:sz w:val="24"/>
          <w:szCs w:val="24"/>
          <w:lang w:eastAsia="id-ID"/>
        </w:rPr>
        <w:t>data dengan grafik dianggap lebih komunikatif karena dalam waktu singkat dapat diketahui karakteristik dari data yang disajikan.</w:t>
      </w:r>
    </w:p>
    <w:p w:rsidR="003A52D8" w:rsidRPr="00551A99" w:rsidRDefault="003A52D8" w:rsidP="00536BE0">
      <w:pPr>
        <w:spacing w:after="0" w:line="480" w:lineRule="auto"/>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Terdapat beberapa jenis grafik yaitu :</w:t>
      </w:r>
    </w:p>
    <w:p w:rsidR="003A52D8" w:rsidRPr="00551A99" w:rsidRDefault="003A52D8" w:rsidP="007814D6">
      <w:pPr>
        <w:spacing w:after="0" w:line="480" w:lineRule="auto"/>
        <w:jc w:val="both"/>
        <w:rPr>
          <w:rFonts w:ascii="Times New Roman" w:eastAsia="Times New Roman" w:hAnsi="Times New Roman"/>
          <w:sz w:val="24"/>
          <w:szCs w:val="24"/>
          <w:lang w:eastAsia="id-ID"/>
        </w:rPr>
      </w:pPr>
      <w:r w:rsidRPr="00551A99">
        <w:rPr>
          <w:rFonts w:ascii="Times New Roman" w:eastAsia="Times New Roman" w:hAnsi="Times New Roman"/>
          <w:i/>
          <w:iCs/>
          <w:sz w:val="24"/>
          <w:szCs w:val="24"/>
          <w:lang w:eastAsia="id-ID"/>
        </w:rPr>
        <w:t>a.</w:t>
      </w:r>
      <w:r w:rsidRPr="00551A99">
        <w:rPr>
          <w:rFonts w:ascii="Times New Roman" w:eastAsia="Times New Roman" w:hAnsi="Times New Roman"/>
          <w:sz w:val="14"/>
          <w:szCs w:val="14"/>
          <w:lang w:eastAsia="id-ID"/>
        </w:rPr>
        <w:t xml:space="preserve">        </w:t>
      </w:r>
      <w:r w:rsidRPr="00551A99">
        <w:rPr>
          <w:rFonts w:ascii="Times New Roman" w:eastAsia="Times New Roman" w:hAnsi="Times New Roman"/>
          <w:i/>
          <w:iCs/>
          <w:sz w:val="24"/>
          <w:szCs w:val="24"/>
          <w:lang w:eastAsia="id-ID"/>
        </w:rPr>
        <w:t>Grafik garis (line chart)</w:t>
      </w:r>
    </w:p>
    <w:p w:rsidR="003A52D8" w:rsidRPr="00551A99" w:rsidRDefault="003A52D8" w:rsidP="007814D6">
      <w:pPr>
        <w:spacing w:after="0" w:line="480" w:lineRule="auto"/>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lastRenderedPageBreak/>
        <w:t>Grafik garis atau diagram garis dipakai untuk menggambarkan data berkala. Grafik garis dapat berupa grafik garis tunggal maupun grafik garis berganda.</w:t>
      </w:r>
    </w:p>
    <w:p w:rsidR="003A52D8" w:rsidRPr="00551A99" w:rsidRDefault="003A52D8" w:rsidP="007814D6">
      <w:pPr>
        <w:spacing w:after="0" w:line="480" w:lineRule="auto"/>
        <w:jc w:val="both"/>
        <w:rPr>
          <w:rFonts w:ascii="Times New Roman" w:eastAsia="Times New Roman" w:hAnsi="Times New Roman"/>
          <w:sz w:val="24"/>
          <w:szCs w:val="24"/>
          <w:lang w:eastAsia="id-ID"/>
        </w:rPr>
      </w:pPr>
      <w:r w:rsidRPr="00551A99">
        <w:rPr>
          <w:rFonts w:ascii="Times New Roman" w:eastAsia="Times New Roman" w:hAnsi="Times New Roman"/>
          <w:i/>
          <w:iCs/>
          <w:sz w:val="24"/>
          <w:szCs w:val="24"/>
          <w:lang w:eastAsia="id-ID"/>
        </w:rPr>
        <w:t>b.</w:t>
      </w:r>
      <w:r w:rsidRPr="00551A99">
        <w:rPr>
          <w:rFonts w:ascii="Times New Roman" w:eastAsia="Times New Roman" w:hAnsi="Times New Roman"/>
          <w:sz w:val="14"/>
          <w:szCs w:val="14"/>
          <w:lang w:eastAsia="id-ID"/>
        </w:rPr>
        <w:t xml:space="preserve">        </w:t>
      </w:r>
      <w:r w:rsidRPr="00551A99">
        <w:rPr>
          <w:rFonts w:ascii="Times New Roman" w:eastAsia="Times New Roman" w:hAnsi="Times New Roman"/>
          <w:i/>
          <w:iCs/>
          <w:sz w:val="24"/>
          <w:szCs w:val="24"/>
          <w:lang w:eastAsia="id-ID"/>
        </w:rPr>
        <w:t>Grafik batang / balok (bar chart)</w:t>
      </w:r>
    </w:p>
    <w:p w:rsidR="003A52D8" w:rsidRPr="00551A99" w:rsidRDefault="003A52D8" w:rsidP="007814D6">
      <w:pPr>
        <w:spacing w:after="0" w:line="480" w:lineRule="auto"/>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Grafik batang pada dasarnya sama fugsinya dengan grafik garis yaitu untuk menggambarkan data berkala. Grafik batang juga terdiri dari grafik batang tunggal dan grafik batang ganda.</w:t>
      </w:r>
    </w:p>
    <w:p w:rsidR="003A52D8" w:rsidRPr="00551A99" w:rsidRDefault="003A52D8" w:rsidP="007814D6">
      <w:pPr>
        <w:spacing w:after="0" w:line="480" w:lineRule="auto"/>
        <w:jc w:val="both"/>
        <w:rPr>
          <w:rFonts w:ascii="Times New Roman" w:eastAsia="Times New Roman" w:hAnsi="Times New Roman"/>
          <w:sz w:val="24"/>
          <w:szCs w:val="24"/>
          <w:lang w:eastAsia="id-ID"/>
        </w:rPr>
      </w:pPr>
      <w:r w:rsidRPr="00551A99">
        <w:rPr>
          <w:rFonts w:ascii="Times New Roman" w:eastAsia="Times New Roman" w:hAnsi="Times New Roman"/>
          <w:i/>
          <w:iCs/>
          <w:sz w:val="24"/>
          <w:szCs w:val="24"/>
          <w:lang w:eastAsia="id-ID"/>
        </w:rPr>
        <w:t>c.</w:t>
      </w:r>
      <w:r w:rsidRPr="00551A99">
        <w:rPr>
          <w:rFonts w:ascii="Times New Roman" w:eastAsia="Times New Roman" w:hAnsi="Times New Roman"/>
          <w:sz w:val="14"/>
          <w:szCs w:val="14"/>
          <w:lang w:eastAsia="id-ID"/>
        </w:rPr>
        <w:t xml:space="preserve">         </w:t>
      </w:r>
      <w:r w:rsidRPr="00551A99">
        <w:rPr>
          <w:rFonts w:ascii="Times New Roman" w:eastAsia="Times New Roman" w:hAnsi="Times New Roman"/>
          <w:i/>
          <w:iCs/>
          <w:sz w:val="24"/>
          <w:szCs w:val="24"/>
          <w:lang w:eastAsia="id-ID"/>
        </w:rPr>
        <w:t>Grafik lingkaran (pie chart)</w:t>
      </w:r>
    </w:p>
    <w:p w:rsidR="003A52D8" w:rsidRPr="00551A99" w:rsidRDefault="003A52D8" w:rsidP="007814D6">
      <w:pPr>
        <w:spacing w:after="0" w:line="480" w:lineRule="auto"/>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Grafik lingkaran lebih cocok untuk menyajikan data cross section, dimana data tersebut dapat dijadikan bentuk prosentase.</w:t>
      </w:r>
    </w:p>
    <w:p w:rsidR="003A52D8" w:rsidRPr="00551A99" w:rsidRDefault="003A52D8" w:rsidP="007814D6">
      <w:pPr>
        <w:spacing w:after="0" w:line="480" w:lineRule="auto"/>
        <w:jc w:val="both"/>
        <w:rPr>
          <w:rFonts w:ascii="Times New Roman" w:eastAsia="Times New Roman" w:hAnsi="Times New Roman"/>
          <w:sz w:val="24"/>
          <w:szCs w:val="24"/>
          <w:lang w:eastAsia="id-ID"/>
        </w:rPr>
      </w:pPr>
      <w:r w:rsidRPr="00551A99">
        <w:rPr>
          <w:rFonts w:ascii="Times New Roman" w:eastAsia="Times New Roman" w:hAnsi="Times New Roman"/>
          <w:i/>
          <w:iCs/>
          <w:sz w:val="24"/>
          <w:szCs w:val="24"/>
          <w:lang w:eastAsia="id-ID"/>
        </w:rPr>
        <w:t>d.</w:t>
      </w:r>
      <w:r w:rsidRPr="00551A99">
        <w:rPr>
          <w:rFonts w:ascii="Times New Roman" w:eastAsia="Times New Roman" w:hAnsi="Times New Roman"/>
          <w:sz w:val="14"/>
          <w:szCs w:val="14"/>
          <w:lang w:eastAsia="id-ID"/>
        </w:rPr>
        <w:t xml:space="preserve">        </w:t>
      </w:r>
      <w:r w:rsidRPr="00551A99">
        <w:rPr>
          <w:rFonts w:ascii="Times New Roman" w:eastAsia="Times New Roman" w:hAnsi="Times New Roman"/>
          <w:i/>
          <w:iCs/>
          <w:sz w:val="24"/>
          <w:szCs w:val="24"/>
          <w:lang w:eastAsia="id-ID"/>
        </w:rPr>
        <w:t>Grafik Gambar (pictogram)</w:t>
      </w:r>
    </w:p>
    <w:p w:rsidR="003A52D8" w:rsidRPr="00551A99" w:rsidRDefault="003A52D8" w:rsidP="007814D6">
      <w:pPr>
        <w:spacing w:after="0" w:line="480" w:lineRule="auto"/>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Grafik ini berupa gambar atau lambang untuk menunjukkan jumlah benda yang dilambangkan.</w:t>
      </w:r>
    </w:p>
    <w:p w:rsidR="003A52D8" w:rsidRPr="00551A99" w:rsidRDefault="003A52D8" w:rsidP="007814D6">
      <w:pPr>
        <w:spacing w:after="0" w:line="480" w:lineRule="auto"/>
        <w:jc w:val="both"/>
        <w:rPr>
          <w:rFonts w:ascii="Times New Roman" w:eastAsia="Times New Roman" w:hAnsi="Times New Roman"/>
          <w:sz w:val="24"/>
          <w:szCs w:val="24"/>
          <w:lang w:eastAsia="id-ID"/>
        </w:rPr>
      </w:pPr>
      <w:r w:rsidRPr="00551A99">
        <w:rPr>
          <w:rFonts w:ascii="Times New Roman" w:eastAsia="Times New Roman" w:hAnsi="Times New Roman"/>
          <w:i/>
          <w:iCs/>
          <w:sz w:val="24"/>
          <w:szCs w:val="24"/>
          <w:lang w:eastAsia="id-ID"/>
        </w:rPr>
        <w:t>e.</w:t>
      </w:r>
      <w:r w:rsidRPr="00551A99">
        <w:rPr>
          <w:rFonts w:ascii="Times New Roman" w:eastAsia="Times New Roman" w:hAnsi="Times New Roman"/>
          <w:sz w:val="14"/>
          <w:szCs w:val="14"/>
          <w:lang w:eastAsia="id-ID"/>
        </w:rPr>
        <w:t xml:space="preserve">         </w:t>
      </w:r>
      <w:r w:rsidRPr="00551A99">
        <w:rPr>
          <w:rFonts w:ascii="Times New Roman" w:eastAsia="Times New Roman" w:hAnsi="Times New Roman"/>
          <w:i/>
          <w:iCs/>
          <w:sz w:val="24"/>
          <w:szCs w:val="24"/>
          <w:lang w:eastAsia="id-ID"/>
        </w:rPr>
        <w:t>Grafik Berupa Peta (Cartogram).</w:t>
      </w:r>
    </w:p>
    <w:p w:rsidR="003A52D8" w:rsidRPr="00551A99" w:rsidRDefault="003A52D8" w:rsidP="007814D6">
      <w:pPr>
        <w:spacing w:after="0" w:line="480" w:lineRule="auto"/>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Cartogram adalah grafik yang banyak digunakan oleh BMG untuk menunjukkan peramalan cuaca dibeberapa daerah.</w:t>
      </w:r>
    </w:p>
    <w:p w:rsidR="003A52D8" w:rsidRPr="00551A99" w:rsidRDefault="003A52D8" w:rsidP="00536BE0">
      <w:pPr>
        <w:spacing w:after="0" w:line="480" w:lineRule="auto"/>
        <w:jc w:val="both"/>
        <w:rPr>
          <w:rFonts w:ascii="Times New Roman" w:eastAsia="Times New Roman" w:hAnsi="Times New Roman"/>
          <w:sz w:val="24"/>
          <w:szCs w:val="24"/>
          <w:lang w:eastAsia="id-ID"/>
        </w:rPr>
      </w:pPr>
    </w:p>
    <w:p w:rsidR="009470C9" w:rsidRDefault="003A52D8" w:rsidP="009470C9">
      <w:pPr>
        <w:spacing w:after="0" w:line="480" w:lineRule="auto"/>
        <w:jc w:val="center"/>
        <w:rPr>
          <w:rFonts w:ascii="Times New Roman" w:eastAsia="Times New Roman" w:hAnsi="Times New Roman"/>
          <w:sz w:val="24"/>
          <w:szCs w:val="24"/>
          <w:lang w:eastAsia="id-ID"/>
        </w:rPr>
      </w:pPr>
      <w:r>
        <w:rPr>
          <w:rFonts w:ascii="Times New Roman" w:eastAsia="Times New Roman" w:hAnsi="Times New Roman"/>
          <w:sz w:val="24"/>
          <w:szCs w:val="24"/>
          <w:lang w:eastAsia="id-ID"/>
        </w:rPr>
        <w:br w:type="page"/>
      </w:r>
      <w:bookmarkStart w:id="27" w:name="_Toc471493250"/>
      <w:r w:rsidRPr="00551A99">
        <w:rPr>
          <w:rFonts w:ascii="Times New Roman" w:eastAsia="Times New Roman" w:hAnsi="Times New Roman"/>
          <w:b/>
          <w:bCs/>
          <w:sz w:val="24"/>
          <w:szCs w:val="24"/>
          <w:lang w:eastAsia="id-ID"/>
        </w:rPr>
        <w:lastRenderedPageBreak/>
        <w:t>BAB III</w:t>
      </w:r>
      <w:r w:rsidR="00AC3661">
        <w:rPr>
          <w:rFonts w:ascii="Times New Roman" w:eastAsia="Times New Roman" w:hAnsi="Times New Roman"/>
          <w:sz w:val="24"/>
          <w:szCs w:val="24"/>
          <w:lang w:eastAsia="id-ID"/>
        </w:rPr>
        <w:t xml:space="preserve"> </w:t>
      </w:r>
    </w:p>
    <w:p w:rsidR="003A52D8" w:rsidRPr="00551A99" w:rsidRDefault="003A52D8" w:rsidP="009470C9">
      <w:pPr>
        <w:spacing w:after="0" w:line="480" w:lineRule="auto"/>
        <w:jc w:val="center"/>
        <w:rPr>
          <w:rFonts w:ascii="Times New Roman" w:eastAsia="Times New Roman" w:hAnsi="Times New Roman"/>
          <w:sz w:val="24"/>
          <w:szCs w:val="24"/>
          <w:lang w:eastAsia="id-ID"/>
        </w:rPr>
      </w:pPr>
      <w:r w:rsidRPr="00551A99">
        <w:rPr>
          <w:rFonts w:ascii="Times New Roman" w:eastAsia="Times New Roman" w:hAnsi="Times New Roman"/>
          <w:b/>
          <w:bCs/>
          <w:sz w:val="24"/>
          <w:szCs w:val="24"/>
          <w:lang w:eastAsia="id-ID"/>
        </w:rPr>
        <w:t>PENUTUP</w:t>
      </w:r>
      <w:bookmarkEnd w:id="27"/>
    </w:p>
    <w:p w:rsidR="003A52D8" w:rsidRPr="00FA5093" w:rsidRDefault="003A52D8" w:rsidP="00AC3661">
      <w:pPr>
        <w:pStyle w:val="ListParagraph"/>
        <w:numPr>
          <w:ilvl w:val="0"/>
          <w:numId w:val="18"/>
        </w:numPr>
        <w:spacing w:after="0" w:line="480" w:lineRule="auto"/>
        <w:ind w:left="851" w:hanging="851"/>
        <w:jc w:val="both"/>
        <w:outlineLvl w:val="1"/>
        <w:rPr>
          <w:rFonts w:ascii="Times New Roman" w:eastAsia="Times New Roman" w:hAnsi="Times New Roman"/>
          <w:b/>
          <w:bCs/>
          <w:sz w:val="24"/>
          <w:szCs w:val="24"/>
          <w:lang w:eastAsia="id-ID"/>
        </w:rPr>
      </w:pPr>
      <w:bookmarkStart w:id="28" w:name="_Toc471493251"/>
      <w:r w:rsidRPr="00FA5093">
        <w:rPr>
          <w:rFonts w:ascii="Times New Roman" w:eastAsia="Times New Roman" w:hAnsi="Times New Roman"/>
          <w:b/>
          <w:bCs/>
          <w:sz w:val="24"/>
          <w:szCs w:val="24"/>
          <w:lang w:eastAsia="id-ID"/>
        </w:rPr>
        <w:t>Kesimpulan</w:t>
      </w:r>
      <w:bookmarkEnd w:id="28"/>
    </w:p>
    <w:p w:rsidR="003A52D8" w:rsidRPr="00551A99" w:rsidRDefault="003A52D8" w:rsidP="007814D6">
      <w:pPr>
        <w:spacing w:after="0" w:line="480" w:lineRule="auto"/>
        <w:ind w:firstLine="720"/>
        <w:jc w:val="both"/>
        <w:rPr>
          <w:rFonts w:ascii="Times New Roman" w:eastAsia="Times New Roman" w:hAnsi="Times New Roman"/>
          <w:sz w:val="24"/>
          <w:szCs w:val="24"/>
          <w:lang w:eastAsia="id-ID"/>
        </w:rPr>
      </w:pPr>
      <w:r w:rsidRPr="00551A99">
        <w:rPr>
          <w:rFonts w:ascii="Times New Roman" w:eastAsia="Times New Roman" w:hAnsi="Times New Roman"/>
          <w:bCs/>
          <w:sz w:val="24"/>
          <w:szCs w:val="24"/>
          <w:lang w:eastAsia="id-ID"/>
        </w:rPr>
        <w:t>Adapun penyusun yang dapat simpulkan di dalam penyusun makalah ini di lihat dari pembahasan diatas adalah :</w:t>
      </w:r>
    </w:p>
    <w:p w:rsidR="003A52D8" w:rsidRPr="00551A99" w:rsidRDefault="003A52D8" w:rsidP="00536BE0">
      <w:pPr>
        <w:spacing w:after="0" w:line="480" w:lineRule="auto"/>
        <w:ind w:hanging="360"/>
        <w:jc w:val="both"/>
        <w:rPr>
          <w:rFonts w:ascii="Times New Roman" w:eastAsia="Times New Roman" w:hAnsi="Times New Roman"/>
          <w:sz w:val="24"/>
          <w:szCs w:val="24"/>
          <w:lang w:eastAsia="id-ID"/>
        </w:rPr>
      </w:pPr>
      <w:r w:rsidRPr="00551A99">
        <w:rPr>
          <w:rFonts w:ascii="Times New Roman" w:eastAsia="Times New Roman" w:hAnsi="Times New Roman"/>
          <w:bCs/>
          <w:sz w:val="24"/>
          <w:szCs w:val="24"/>
          <w:lang w:eastAsia="id-ID"/>
        </w:rPr>
        <w:t>1.</w:t>
      </w:r>
      <w:r w:rsidRPr="00551A99">
        <w:rPr>
          <w:rFonts w:ascii="Times New Roman" w:eastAsia="Times New Roman" w:hAnsi="Times New Roman"/>
          <w:bCs/>
          <w:sz w:val="14"/>
          <w:szCs w:val="14"/>
          <w:lang w:eastAsia="id-ID"/>
        </w:rPr>
        <w:t xml:space="preserve">      </w:t>
      </w:r>
      <w:r w:rsidRPr="00551A99">
        <w:rPr>
          <w:rFonts w:ascii="Times New Roman" w:eastAsia="Times New Roman" w:hAnsi="Times New Roman"/>
          <w:bCs/>
          <w:sz w:val="24"/>
          <w:szCs w:val="24"/>
          <w:lang w:eastAsia="id-ID"/>
        </w:rPr>
        <w:t>Metode statistik prosedur – prosedur atau cara-cara penyajian dan penafsiran data. Penyajiannya meliputi : penyajian, pengorganisasian, peringkasan dan penyajian data. Sedangkan penafsiran data meliputi : pengdugaan, pengujian dugaan dan penarikan kesimpulan.</w:t>
      </w:r>
    </w:p>
    <w:p w:rsidR="003A52D8" w:rsidRPr="00551A99" w:rsidRDefault="003A52D8" w:rsidP="00536BE0">
      <w:pPr>
        <w:spacing w:after="0" w:line="480" w:lineRule="auto"/>
        <w:ind w:hanging="360"/>
        <w:jc w:val="both"/>
        <w:rPr>
          <w:rFonts w:ascii="Times New Roman" w:eastAsia="Times New Roman" w:hAnsi="Times New Roman"/>
          <w:sz w:val="24"/>
          <w:szCs w:val="24"/>
          <w:lang w:eastAsia="id-ID"/>
        </w:rPr>
      </w:pPr>
      <w:r w:rsidRPr="00551A99">
        <w:rPr>
          <w:rFonts w:ascii="Times New Roman" w:eastAsia="Times New Roman" w:hAnsi="Times New Roman"/>
          <w:bCs/>
          <w:sz w:val="24"/>
          <w:szCs w:val="24"/>
          <w:lang w:eastAsia="id-ID"/>
        </w:rPr>
        <w:t>2.</w:t>
      </w:r>
      <w:r w:rsidRPr="00551A99">
        <w:rPr>
          <w:rFonts w:ascii="Times New Roman" w:eastAsia="Times New Roman" w:hAnsi="Times New Roman"/>
          <w:bCs/>
          <w:sz w:val="14"/>
          <w:szCs w:val="14"/>
          <w:lang w:eastAsia="id-ID"/>
        </w:rPr>
        <w:t xml:space="preserve">      </w:t>
      </w:r>
      <w:r w:rsidRPr="00551A99">
        <w:rPr>
          <w:rFonts w:ascii="Times New Roman" w:eastAsia="Times New Roman" w:hAnsi="Times New Roman"/>
          <w:bCs/>
          <w:sz w:val="24"/>
          <w:szCs w:val="24"/>
          <w:lang w:eastAsia="id-ID"/>
        </w:rPr>
        <w:t>Jenis Metode  Statistik ada 2 yaitu :</w:t>
      </w:r>
    </w:p>
    <w:p w:rsidR="003A52D8" w:rsidRPr="00551A99" w:rsidRDefault="003A52D8" w:rsidP="00536BE0">
      <w:pPr>
        <w:spacing w:after="0" w:line="480" w:lineRule="auto"/>
        <w:ind w:hanging="360"/>
        <w:jc w:val="both"/>
        <w:rPr>
          <w:rFonts w:ascii="Times New Roman" w:eastAsia="Times New Roman" w:hAnsi="Times New Roman"/>
          <w:sz w:val="24"/>
          <w:szCs w:val="24"/>
          <w:lang w:eastAsia="id-ID"/>
        </w:rPr>
      </w:pPr>
      <w:r w:rsidRPr="00551A99">
        <w:rPr>
          <w:rFonts w:ascii="Symbol" w:eastAsia="Symbol" w:hAnsi="Symbol" w:cs="Symbol"/>
          <w:bCs/>
          <w:sz w:val="24"/>
          <w:szCs w:val="24"/>
          <w:lang w:eastAsia="id-ID"/>
        </w:rPr>
        <w:t></w:t>
      </w:r>
      <w:r w:rsidRPr="00551A99">
        <w:rPr>
          <w:rFonts w:ascii="Times New Roman" w:eastAsia="Symbol" w:hAnsi="Times New Roman"/>
          <w:bCs/>
          <w:sz w:val="14"/>
          <w:szCs w:val="14"/>
          <w:lang w:eastAsia="id-ID"/>
        </w:rPr>
        <w:t xml:space="preserve">         </w:t>
      </w:r>
      <w:r w:rsidRPr="00551A99">
        <w:rPr>
          <w:rFonts w:ascii="Times New Roman" w:eastAsia="Times New Roman" w:hAnsi="Times New Roman"/>
          <w:bCs/>
          <w:sz w:val="24"/>
          <w:szCs w:val="24"/>
          <w:lang w:eastAsia="id-ID"/>
        </w:rPr>
        <w:t>Statistik deskriptif (Descriptive Statistics) adalah metode pengumpulan, peringkasan dan penyajian data. Descriptive bersifatmemberi gambaran.</w:t>
      </w:r>
    </w:p>
    <w:p w:rsidR="003A52D8" w:rsidRPr="00551A99" w:rsidRDefault="003A52D8" w:rsidP="009470C9">
      <w:pPr>
        <w:spacing w:after="0" w:line="480" w:lineRule="auto"/>
        <w:ind w:hanging="360"/>
        <w:jc w:val="both"/>
        <w:rPr>
          <w:rFonts w:ascii="Times New Roman" w:eastAsia="Times New Roman" w:hAnsi="Times New Roman"/>
          <w:sz w:val="24"/>
          <w:szCs w:val="24"/>
          <w:lang w:eastAsia="id-ID"/>
        </w:rPr>
      </w:pPr>
      <w:r w:rsidRPr="00551A99">
        <w:rPr>
          <w:rFonts w:ascii="Symbol" w:eastAsia="Symbol" w:hAnsi="Symbol" w:cs="Symbol"/>
          <w:bCs/>
          <w:sz w:val="24"/>
          <w:szCs w:val="24"/>
          <w:lang w:eastAsia="id-ID"/>
        </w:rPr>
        <w:t></w:t>
      </w:r>
      <w:r w:rsidRPr="00551A99">
        <w:rPr>
          <w:rFonts w:ascii="Times New Roman" w:eastAsia="Symbol" w:hAnsi="Times New Roman"/>
          <w:bCs/>
          <w:sz w:val="14"/>
          <w:szCs w:val="14"/>
          <w:lang w:eastAsia="id-ID"/>
        </w:rPr>
        <w:t xml:space="preserve">         </w:t>
      </w:r>
      <w:r w:rsidRPr="00551A99">
        <w:rPr>
          <w:rFonts w:ascii="Times New Roman" w:eastAsia="Times New Roman" w:hAnsi="Times New Roman"/>
          <w:bCs/>
          <w:sz w:val="24"/>
          <w:szCs w:val="24"/>
          <w:lang w:eastAsia="id-ID"/>
        </w:rPr>
        <w:t>Statistik Inferensia (Inferential Statistics) adalah metode statistik peramalan, pendugaan dan penarikan kesimpulan. Inferential bersifat melakukan generalisasi (penarikan kesimpulan.</w:t>
      </w:r>
    </w:p>
    <w:p w:rsidR="003A52D8" w:rsidRPr="00AC3661" w:rsidRDefault="003A52D8" w:rsidP="00AC3661">
      <w:pPr>
        <w:pStyle w:val="Heading2"/>
        <w:numPr>
          <w:ilvl w:val="0"/>
          <w:numId w:val="23"/>
        </w:numPr>
        <w:ind w:left="709" w:hanging="709"/>
        <w:rPr>
          <w:rFonts w:ascii="Times New Roman" w:hAnsi="Times New Roman"/>
          <w:i w:val="0"/>
          <w:sz w:val="24"/>
          <w:szCs w:val="24"/>
          <w:lang w:eastAsia="id-ID"/>
        </w:rPr>
      </w:pPr>
      <w:bookmarkStart w:id="29" w:name="_Toc471493252"/>
      <w:r w:rsidRPr="00AC3661">
        <w:rPr>
          <w:rFonts w:ascii="Times New Roman" w:hAnsi="Times New Roman"/>
          <w:bCs w:val="0"/>
          <w:i w:val="0"/>
          <w:sz w:val="24"/>
          <w:szCs w:val="24"/>
          <w:lang w:eastAsia="id-ID"/>
        </w:rPr>
        <w:t>Saran</w:t>
      </w:r>
      <w:bookmarkEnd w:id="29"/>
    </w:p>
    <w:p w:rsidR="003A52D8" w:rsidRPr="00551A99" w:rsidRDefault="003A52D8" w:rsidP="00536BE0">
      <w:pPr>
        <w:spacing w:after="0" w:line="480" w:lineRule="auto"/>
        <w:ind w:firstLine="720"/>
        <w:jc w:val="both"/>
        <w:rPr>
          <w:rFonts w:ascii="Times New Roman" w:eastAsia="Times New Roman" w:hAnsi="Times New Roman"/>
          <w:sz w:val="24"/>
          <w:szCs w:val="24"/>
          <w:lang w:eastAsia="id-ID"/>
        </w:rPr>
      </w:pPr>
      <w:r w:rsidRPr="00551A99">
        <w:rPr>
          <w:rFonts w:ascii="Times New Roman" w:eastAsia="Times New Roman" w:hAnsi="Times New Roman"/>
          <w:bCs/>
          <w:sz w:val="24"/>
          <w:szCs w:val="24"/>
          <w:lang w:eastAsia="id-ID"/>
        </w:rPr>
        <w:t xml:space="preserve">Statistic adalah suatu ilmu pengetahuan sangat dibutuhkan untuk perkembangan dunia banyak sekali orang ingin mengetahui cabang ilmu ini sehingga banyak yang mengetahui ilmu statistik namun karena kesukaran sehingga banyak yang terkadang enggan atau malas untuk mempelajari ilmu ini sebenarnya statistik  mudah untuk dipelajari yang penting ada niat dari kita untuk mau mendalami ilmu ini pasti akan tahu dan paham sebagai ntang ilmu statistik ini. Dengan demikian saran kami kami sebagai penyusun sebagai mahasiswa fakultas ekonomi agar lebih memberikan sedikit motivasi dalam diri untuk </w:t>
      </w:r>
      <w:r w:rsidRPr="00551A99">
        <w:rPr>
          <w:rFonts w:ascii="Times New Roman" w:eastAsia="Times New Roman" w:hAnsi="Times New Roman"/>
          <w:bCs/>
          <w:sz w:val="24"/>
          <w:szCs w:val="24"/>
          <w:lang w:eastAsia="id-ID"/>
        </w:rPr>
        <w:lastRenderedPageBreak/>
        <w:t>mempelajari ilmu ini “ilmu yang lain juga” agar kedepannya apabila telah selesai dapat mempertanggunga jawabkan semua ilmu yang kita dapatkan. Sekian terima kasih.</w:t>
      </w:r>
      <w:r w:rsidRPr="00551A99">
        <w:rPr>
          <w:rFonts w:ascii="Times New Roman" w:eastAsia="Times New Roman" w:hAnsi="Times New Roman"/>
          <w:b/>
          <w:bCs/>
          <w:sz w:val="24"/>
          <w:szCs w:val="24"/>
          <w:lang w:eastAsia="id-ID"/>
        </w:rPr>
        <w:t xml:space="preserve"> </w:t>
      </w:r>
    </w:p>
    <w:p w:rsidR="003A52D8" w:rsidRPr="00551A99" w:rsidRDefault="003A52D8" w:rsidP="00536BE0">
      <w:pPr>
        <w:spacing w:after="0" w:line="480" w:lineRule="auto"/>
        <w:jc w:val="both"/>
        <w:rPr>
          <w:rFonts w:ascii="Times New Roman" w:eastAsia="Times New Roman" w:hAnsi="Times New Roman"/>
          <w:sz w:val="24"/>
          <w:szCs w:val="24"/>
          <w:lang w:eastAsia="id-ID"/>
        </w:rPr>
      </w:pPr>
    </w:p>
    <w:p w:rsidR="003A52D8" w:rsidRPr="00551A99" w:rsidRDefault="003A52D8" w:rsidP="00536BE0">
      <w:pPr>
        <w:spacing w:after="0" w:line="480" w:lineRule="auto"/>
        <w:jc w:val="both"/>
        <w:rPr>
          <w:rFonts w:ascii="Times New Roman" w:eastAsia="Times New Roman" w:hAnsi="Times New Roman"/>
          <w:sz w:val="24"/>
          <w:szCs w:val="24"/>
          <w:lang w:eastAsia="id-ID"/>
        </w:rPr>
      </w:pPr>
    </w:p>
    <w:p w:rsidR="003A52D8" w:rsidRPr="00551A99" w:rsidRDefault="003A52D8" w:rsidP="00536BE0">
      <w:pPr>
        <w:spacing w:after="0" w:line="480" w:lineRule="auto"/>
        <w:jc w:val="both"/>
        <w:rPr>
          <w:rFonts w:ascii="Times New Roman" w:eastAsia="Times New Roman" w:hAnsi="Times New Roman"/>
          <w:sz w:val="24"/>
          <w:szCs w:val="24"/>
          <w:lang w:eastAsia="id-ID"/>
        </w:rPr>
      </w:pPr>
    </w:p>
    <w:p w:rsidR="003A52D8" w:rsidRPr="00551A99" w:rsidRDefault="003A52D8" w:rsidP="00536BE0">
      <w:pPr>
        <w:spacing w:after="0" w:line="480" w:lineRule="auto"/>
        <w:jc w:val="both"/>
        <w:rPr>
          <w:rFonts w:ascii="Times New Roman" w:eastAsia="Times New Roman" w:hAnsi="Times New Roman"/>
          <w:sz w:val="24"/>
          <w:szCs w:val="24"/>
          <w:lang w:eastAsia="id-ID"/>
        </w:rPr>
      </w:pPr>
    </w:p>
    <w:p w:rsidR="003A52D8" w:rsidRPr="00551A99" w:rsidRDefault="003A52D8" w:rsidP="00536BE0">
      <w:pPr>
        <w:spacing w:after="0" w:line="480" w:lineRule="auto"/>
        <w:jc w:val="both"/>
        <w:rPr>
          <w:rFonts w:ascii="Times New Roman" w:eastAsia="Times New Roman" w:hAnsi="Times New Roman"/>
          <w:b/>
          <w:bCs/>
          <w:sz w:val="24"/>
          <w:szCs w:val="24"/>
        </w:rPr>
        <w:sectPr w:rsidR="003A52D8" w:rsidRPr="00551A99" w:rsidSect="009470C9">
          <w:footerReference w:type="default" r:id="rId11"/>
          <w:pgSz w:w="11907" w:h="16840" w:code="9"/>
          <w:pgMar w:top="1701" w:right="1701" w:bottom="1701" w:left="2268" w:header="720" w:footer="720" w:gutter="0"/>
          <w:pgNumType w:start="7"/>
          <w:cols w:space="720"/>
        </w:sectPr>
      </w:pPr>
    </w:p>
    <w:p w:rsidR="003A52D8" w:rsidRPr="009470C9" w:rsidRDefault="003A52D8" w:rsidP="009470C9">
      <w:pPr>
        <w:pStyle w:val="Heading1"/>
        <w:jc w:val="center"/>
        <w:rPr>
          <w:rFonts w:ascii="Times New Roman" w:hAnsi="Times New Roman"/>
          <w:bCs w:val="0"/>
          <w:sz w:val="24"/>
          <w:szCs w:val="24"/>
          <w:lang w:eastAsia="id-ID"/>
        </w:rPr>
      </w:pPr>
      <w:bookmarkStart w:id="30" w:name="_Toc471493253"/>
      <w:r w:rsidRPr="009470C9">
        <w:rPr>
          <w:rFonts w:ascii="Times New Roman" w:hAnsi="Times New Roman"/>
          <w:bCs w:val="0"/>
          <w:sz w:val="24"/>
          <w:szCs w:val="24"/>
          <w:lang w:eastAsia="id-ID"/>
        </w:rPr>
        <w:lastRenderedPageBreak/>
        <w:t xml:space="preserve">DAFTAR </w:t>
      </w:r>
      <w:r w:rsidR="007814D6" w:rsidRPr="009470C9">
        <w:rPr>
          <w:rFonts w:ascii="Times New Roman" w:hAnsi="Times New Roman"/>
          <w:bCs w:val="0"/>
          <w:sz w:val="24"/>
          <w:szCs w:val="24"/>
          <w:lang w:eastAsia="id-ID"/>
        </w:rPr>
        <w:t>PUSTAKA</w:t>
      </w:r>
      <w:bookmarkEnd w:id="30"/>
    </w:p>
    <w:p w:rsidR="00E90B4D" w:rsidRPr="00551A99" w:rsidRDefault="00E90B4D" w:rsidP="007814D6">
      <w:pPr>
        <w:tabs>
          <w:tab w:val="left" w:pos="4215"/>
          <w:tab w:val="center" w:pos="4873"/>
        </w:tabs>
        <w:spacing w:after="0" w:line="480" w:lineRule="auto"/>
        <w:jc w:val="center"/>
        <w:rPr>
          <w:rFonts w:ascii="Times New Roman" w:eastAsia="Times New Roman" w:hAnsi="Times New Roman"/>
          <w:sz w:val="24"/>
          <w:szCs w:val="24"/>
          <w:lang w:eastAsia="id-ID"/>
        </w:rPr>
      </w:pPr>
    </w:p>
    <w:p w:rsidR="003A52D8" w:rsidRPr="00551A99" w:rsidRDefault="003A52D8" w:rsidP="00E90B4D">
      <w:pPr>
        <w:spacing w:after="0" w:line="480" w:lineRule="auto"/>
        <w:ind w:firstLine="720"/>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 xml:space="preserve">Furqon, PhD, </w:t>
      </w:r>
      <w:r w:rsidRPr="00551A99">
        <w:rPr>
          <w:rFonts w:ascii="Times New Roman" w:eastAsia="Times New Roman" w:hAnsi="Times New Roman"/>
          <w:b/>
          <w:bCs/>
          <w:sz w:val="24"/>
          <w:szCs w:val="24"/>
          <w:lang w:eastAsia="id-ID"/>
        </w:rPr>
        <w:t>Statistik Terapan Untuk Penelitian</w:t>
      </w:r>
      <w:r w:rsidRPr="00551A99">
        <w:rPr>
          <w:rFonts w:ascii="Times New Roman" w:eastAsia="Times New Roman" w:hAnsi="Times New Roman"/>
          <w:sz w:val="24"/>
          <w:szCs w:val="24"/>
          <w:lang w:eastAsia="id-ID"/>
        </w:rPr>
        <w:t>, 1997, Alphabeta, Bandung.</w:t>
      </w:r>
    </w:p>
    <w:p w:rsidR="003A52D8" w:rsidRPr="00551A99" w:rsidRDefault="003A52D8" w:rsidP="00E90B4D">
      <w:pPr>
        <w:spacing w:after="0" w:line="480" w:lineRule="auto"/>
        <w:ind w:firstLine="720"/>
        <w:jc w:val="both"/>
        <w:rPr>
          <w:rFonts w:ascii="Times New Roman" w:eastAsia="Times New Roman" w:hAnsi="Times New Roman"/>
          <w:sz w:val="24"/>
          <w:szCs w:val="24"/>
          <w:lang w:eastAsia="id-ID"/>
        </w:rPr>
      </w:pPr>
      <w:r w:rsidRPr="00551A99">
        <w:rPr>
          <w:rFonts w:ascii="Times New Roman" w:eastAsia="Times New Roman" w:hAnsi="Times New Roman"/>
          <w:sz w:val="24"/>
          <w:szCs w:val="24"/>
          <w:lang w:eastAsia="id-ID"/>
        </w:rPr>
        <w:t xml:space="preserve">Richard J. Shavelson, </w:t>
      </w:r>
      <w:r w:rsidRPr="00551A99">
        <w:rPr>
          <w:rFonts w:ascii="Times New Roman" w:eastAsia="Times New Roman" w:hAnsi="Times New Roman"/>
          <w:b/>
          <w:bCs/>
          <w:sz w:val="24"/>
          <w:szCs w:val="24"/>
          <w:lang w:eastAsia="id-ID"/>
        </w:rPr>
        <w:t>Statistical Reasoning for Behavioral Science,</w:t>
      </w:r>
      <w:r w:rsidRPr="00551A99">
        <w:rPr>
          <w:rFonts w:ascii="Times New Roman" w:eastAsia="Times New Roman" w:hAnsi="Times New Roman"/>
          <w:sz w:val="24"/>
          <w:szCs w:val="24"/>
          <w:lang w:eastAsia="id-ID"/>
        </w:rPr>
        <w:t xml:space="preserve"> 1988, Allyn and Bacon, Massachusetts</w:t>
      </w:r>
    </w:p>
    <w:p w:rsidR="003A52D8" w:rsidRDefault="003A52D8" w:rsidP="00536BE0">
      <w:pPr>
        <w:spacing w:after="0" w:line="480" w:lineRule="auto"/>
        <w:jc w:val="both"/>
      </w:pPr>
    </w:p>
    <w:p w:rsidR="00365510" w:rsidRDefault="00365510" w:rsidP="00536BE0">
      <w:pPr>
        <w:spacing w:after="0" w:line="480" w:lineRule="auto"/>
        <w:jc w:val="both"/>
      </w:pPr>
    </w:p>
    <w:sectPr w:rsidR="00365510" w:rsidSect="00536BE0">
      <w:pgSz w:w="11907" w:h="16840" w:code="9"/>
      <w:pgMar w:top="1701" w:right="1701" w:bottom="1701" w:left="226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1973" w:rsidRDefault="00211973" w:rsidP="003A52D8">
      <w:pPr>
        <w:spacing w:after="0" w:line="240" w:lineRule="auto"/>
      </w:pPr>
      <w:r>
        <w:separator/>
      </w:r>
    </w:p>
  </w:endnote>
  <w:endnote w:type="continuationSeparator" w:id="0">
    <w:p w:rsidR="00211973" w:rsidRDefault="00211973" w:rsidP="003A52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70C9" w:rsidRDefault="009470C9">
    <w:pPr>
      <w:pStyle w:val="Footer"/>
      <w:jc w:val="right"/>
    </w:pPr>
    <w:r>
      <w:fldChar w:fldCharType="begin"/>
    </w:r>
    <w:r>
      <w:instrText xml:space="preserve"> PAGE   \* MERGEFORMAT </w:instrText>
    </w:r>
    <w:r>
      <w:fldChar w:fldCharType="separate"/>
    </w:r>
    <w:r>
      <w:rPr>
        <w:noProof/>
      </w:rPr>
      <w:t>8</w:t>
    </w:r>
    <w:r>
      <w:rPr>
        <w:noProof/>
      </w:rPr>
      <w:fldChar w:fldCharType="end"/>
    </w:r>
  </w:p>
  <w:p w:rsidR="009470C9" w:rsidRDefault="009470C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1973" w:rsidRDefault="00211973" w:rsidP="003A52D8">
      <w:pPr>
        <w:spacing w:after="0" w:line="240" w:lineRule="auto"/>
      </w:pPr>
      <w:r>
        <w:separator/>
      </w:r>
    </w:p>
  </w:footnote>
  <w:footnote w:type="continuationSeparator" w:id="0">
    <w:p w:rsidR="00211973" w:rsidRDefault="00211973" w:rsidP="003A52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A63E4"/>
    <w:multiLevelType w:val="multilevel"/>
    <w:tmpl w:val="D0F612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4925A9F"/>
    <w:multiLevelType w:val="multilevel"/>
    <w:tmpl w:val="7AE8A1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52721E1"/>
    <w:multiLevelType w:val="hybridMultilevel"/>
    <w:tmpl w:val="F28A5F22"/>
    <w:lvl w:ilvl="0" w:tplc="AC5E361C">
      <w:start w:val="1"/>
      <w:numFmt w:val="decimal"/>
      <w:lvlText w:val="3.%1"/>
      <w:lvlJc w:val="left"/>
      <w:pPr>
        <w:ind w:left="1080" w:hanging="360"/>
      </w:pPr>
      <w:rPr>
        <w:rFonts w:hint="default"/>
        <w:b/>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15E367FC"/>
    <w:multiLevelType w:val="hybridMultilevel"/>
    <w:tmpl w:val="E1261A18"/>
    <w:lvl w:ilvl="0" w:tplc="277E98BE">
      <w:start w:val="7"/>
      <w:numFmt w:val="decimal"/>
      <w:lvlText w:val="2.%1."/>
      <w:lvlJc w:val="left"/>
      <w:pPr>
        <w:ind w:left="108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16502493"/>
    <w:multiLevelType w:val="hybridMultilevel"/>
    <w:tmpl w:val="8306F4EA"/>
    <w:lvl w:ilvl="0" w:tplc="04210017">
      <w:start w:val="1"/>
      <w:numFmt w:val="lowerLetter"/>
      <w:lvlText w:val="%1)"/>
      <w:lvlJc w:val="left"/>
      <w:pPr>
        <w:ind w:left="1429" w:hanging="360"/>
      </w:pPr>
    </w:lvl>
    <w:lvl w:ilvl="1" w:tplc="04210019" w:tentative="1">
      <w:start w:val="1"/>
      <w:numFmt w:val="lowerLetter"/>
      <w:lvlText w:val="%2."/>
      <w:lvlJc w:val="left"/>
      <w:pPr>
        <w:ind w:left="2149" w:hanging="360"/>
      </w:pPr>
    </w:lvl>
    <w:lvl w:ilvl="2" w:tplc="0421001B" w:tentative="1">
      <w:start w:val="1"/>
      <w:numFmt w:val="lowerRoman"/>
      <w:lvlText w:val="%3."/>
      <w:lvlJc w:val="right"/>
      <w:pPr>
        <w:ind w:left="2869" w:hanging="180"/>
      </w:pPr>
    </w:lvl>
    <w:lvl w:ilvl="3" w:tplc="0421000F" w:tentative="1">
      <w:start w:val="1"/>
      <w:numFmt w:val="decimal"/>
      <w:lvlText w:val="%4."/>
      <w:lvlJc w:val="left"/>
      <w:pPr>
        <w:ind w:left="3589" w:hanging="360"/>
      </w:pPr>
    </w:lvl>
    <w:lvl w:ilvl="4" w:tplc="04210019" w:tentative="1">
      <w:start w:val="1"/>
      <w:numFmt w:val="lowerLetter"/>
      <w:lvlText w:val="%5."/>
      <w:lvlJc w:val="left"/>
      <w:pPr>
        <w:ind w:left="4309" w:hanging="360"/>
      </w:pPr>
    </w:lvl>
    <w:lvl w:ilvl="5" w:tplc="0421001B" w:tentative="1">
      <w:start w:val="1"/>
      <w:numFmt w:val="lowerRoman"/>
      <w:lvlText w:val="%6."/>
      <w:lvlJc w:val="right"/>
      <w:pPr>
        <w:ind w:left="5029" w:hanging="180"/>
      </w:pPr>
    </w:lvl>
    <w:lvl w:ilvl="6" w:tplc="0421000F" w:tentative="1">
      <w:start w:val="1"/>
      <w:numFmt w:val="decimal"/>
      <w:lvlText w:val="%7."/>
      <w:lvlJc w:val="left"/>
      <w:pPr>
        <w:ind w:left="5749" w:hanging="360"/>
      </w:pPr>
    </w:lvl>
    <w:lvl w:ilvl="7" w:tplc="04210019" w:tentative="1">
      <w:start w:val="1"/>
      <w:numFmt w:val="lowerLetter"/>
      <w:lvlText w:val="%8."/>
      <w:lvlJc w:val="left"/>
      <w:pPr>
        <w:ind w:left="6469" w:hanging="360"/>
      </w:pPr>
    </w:lvl>
    <w:lvl w:ilvl="8" w:tplc="0421001B" w:tentative="1">
      <w:start w:val="1"/>
      <w:numFmt w:val="lowerRoman"/>
      <w:lvlText w:val="%9."/>
      <w:lvlJc w:val="right"/>
      <w:pPr>
        <w:ind w:left="7189" w:hanging="180"/>
      </w:pPr>
    </w:lvl>
  </w:abstractNum>
  <w:abstractNum w:abstractNumId="5">
    <w:nsid w:val="1BEF4E77"/>
    <w:multiLevelType w:val="hybridMultilevel"/>
    <w:tmpl w:val="E8500C0C"/>
    <w:lvl w:ilvl="0" w:tplc="05A027E6">
      <w:start w:val="1"/>
      <w:numFmt w:val="decimal"/>
      <w:lvlText w:val="2. %1"/>
      <w:lvlJc w:val="left"/>
      <w:pPr>
        <w:ind w:left="1080" w:hanging="360"/>
      </w:pPr>
      <w:rPr>
        <w:rFonts w:hint="default"/>
        <w:b/>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6">
    <w:nsid w:val="294A3FC9"/>
    <w:multiLevelType w:val="hybridMultilevel"/>
    <w:tmpl w:val="A176BE60"/>
    <w:lvl w:ilvl="0" w:tplc="BA0CE23A">
      <w:start w:val="1"/>
      <w:numFmt w:val="decimal"/>
      <w:lvlText w:val="2. %1"/>
      <w:lvlJc w:val="left"/>
      <w:pPr>
        <w:ind w:left="229" w:hanging="360"/>
      </w:pPr>
      <w:rPr>
        <w:rFonts w:hint="default"/>
      </w:rPr>
    </w:lvl>
    <w:lvl w:ilvl="1" w:tplc="04210019" w:tentative="1">
      <w:start w:val="1"/>
      <w:numFmt w:val="lowerLetter"/>
      <w:lvlText w:val="%2."/>
      <w:lvlJc w:val="left"/>
      <w:pPr>
        <w:ind w:left="949" w:hanging="360"/>
      </w:pPr>
    </w:lvl>
    <w:lvl w:ilvl="2" w:tplc="0421001B" w:tentative="1">
      <w:start w:val="1"/>
      <w:numFmt w:val="lowerRoman"/>
      <w:lvlText w:val="%3."/>
      <w:lvlJc w:val="right"/>
      <w:pPr>
        <w:ind w:left="1669" w:hanging="180"/>
      </w:pPr>
    </w:lvl>
    <w:lvl w:ilvl="3" w:tplc="0421000F" w:tentative="1">
      <w:start w:val="1"/>
      <w:numFmt w:val="decimal"/>
      <w:lvlText w:val="%4."/>
      <w:lvlJc w:val="left"/>
      <w:pPr>
        <w:ind w:left="2389" w:hanging="360"/>
      </w:pPr>
    </w:lvl>
    <w:lvl w:ilvl="4" w:tplc="04210019" w:tentative="1">
      <w:start w:val="1"/>
      <w:numFmt w:val="lowerLetter"/>
      <w:lvlText w:val="%5."/>
      <w:lvlJc w:val="left"/>
      <w:pPr>
        <w:ind w:left="3109" w:hanging="360"/>
      </w:pPr>
    </w:lvl>
    <w:lvl w:ilvl="5" w:tplc="0421001B" w:tentative="1">
      <w:start w:val="1"/>
      <w:numFmt w:val="lowerRoman"/>
      <w:lvlText w:val="%6."/>
      <w:lvlJc w:val="right"/>
      <w:pPr>
        <w:ind w:left="3829" w:hanging="180"/>
      </w:pPr>
    </w:lvl>
    <w:lvl w:ilvl="6" w:tplc="0421000F" w:tentative="1">
      <w:start w:val="1"/>
      <w:numFmt w:val="decimal"/>
      <w:lvlText w:val="%7."/>
      <w:lvlJc w:val="left"/>
      <w:pPr>
        <w:ind w:left="4549" w:hanging="360"/>
      </w:pPr>
    </w:lvl>
    <w:lvl w:ilvl="7" w:tplc="04210019" w:tentative="1">
      <w:start w:val="1"/>
      <w:numFmt w:val="lowerLetter"/>
      <w:lvlText w:val="%8."/>
      <w:lvlJc w:val="left"/>
      <w:pPr>
        <w:ind w:left="5269" w:hanging="360"/>
      </w:pPr>
    </w:lvl>
    <w:lvl w:ilvl="8" w:tplc="0421001B" w:tentative="1">
      <w:start w:val="1"/>
      <w:numFmt w:val="lowerRoman"/>
      <w:lvlText w:val="%9."/>
      <w:lvlJc w:val="right"/>
      <w:pPr>
        <w:ind w:left="5989" w:hanging="180"/>
      </w:pPr>
    </w:lvl>
  </w:abstractNum>
  <w:abstractNum w:abstractNumId="7">
    <w:nsid w:val="2C737947"/>
    <w:multiLevelType w:val="hybridMultilevel"/>
    <w:tmpl w:val="F1AA9600"/>
    <w:lvl w:ilvl="0" w:tplc="743E0F22">
      <w:start w:val="1"/>
      <w:numFmt w:val="decimal"/>
      <w:lvlText w:val="2.%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2C7A79FF"/>
    <w:multiLevelType w:val="hybridMultilevel"/>
    <w:tmpl w:val="F770110C"/>
    <w:lvl w:ilvl="0" w:tplc="65249732">
      <w:start w:val="2"/>
      <w:numFmt w:val="decimal"/>
      <w:lvlText w:val="3.%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31BD5203"/>
    <w:multiLevelType w:val="multilevel"/>
    <w:tmpl w:val="FF96DCDE"/>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ascii="Times New Roman" w:eastAsia="Times New Roman" w:hAnsi="Times New Roman" w:cs="Times New Roman"/>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7334EB2"/>
    <w:multiLevelType w:val="multilevel"/>
    <w:tmpl w:val="3850B54E"/>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i/>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535532"/>
    <w:multiLevelType w:val="hybridMultilevel"/>
    <w:tmpl w:val="A8485E0A"/>
    <w:lvl w:ilvl="0" w:tplc="D66C82A6">
      <w:start w:val="1"/>
      <w:numFmt w:val="lowerLetter"/>
      <w:lvlText w:val="%1."/>
      <w:lvlJc w:val="left"/>
      <w:pPr>
        <w:ind w:left="720" w:hanging="360"/>
      </w:pPr>
      <w:rPr>
        <w:rFonts w:hint="default"/>
        <w:i/>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44913C64"/>
    <w:multiLevelType w:val="hybridMultilevel"/>
    <w:tmpl w:val="F306DEC2"/>
    <w:lvl w:ilvl="0" w:tplc="9E907296">
      <w:start w:val="1"/>
      <w:numFmt w:val="decimal"/>
      <w:lvlText w:val="2. 4.%1"/>
      <w:lvlJc w:val="left"/>
      <w:pPr>
        <w:ind w:left="1080" w:hanging="360"/>
      </w:pPr>
      <w:rPr>
        <w:rFonts w:hint="default"/>
        <w:b/>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4CA63260"/>
    <w:multiLevelType w:val="multilevel"/>
    <w:tmpl w:val="8A0EB1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FEC5171"/>
    <w:multiLevelType w:val="multilevel"/>
    <w:tmpl w:val="619C1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53D1310A"/>
    <w:multiLevelType w:val="hybridMultilevel"/>
    <w:tmpl w:val="F664E342"/>
    <w:lvl w:ilvl="0" w:tplc="743E0F22">
      <w:start w:val="1"/>
      <w:numFmt w:val="decimal"/>
      <w:lvlText w:val="2.%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56176ED4"/>
    <w:multiLevelType w:val="hybridMultilevel"/>
    <w:tmpl w:val="1334FD6A"/>
    <w:lvl w:ilvl="0" w:tplc="B9DA86D8">
      <w:start w:val="1"/>
      <w:numFmt w:val="decimal"/>
      <w:lvlText w:val="2. 5.%1"/>
      <w:lvlJc w:val="left"/>
      <w:pPr>
        <w:ind w:left="1080" w:hanging="360"/>
      </w:pPr>
      <w:rPr>
        <w:rFonts w:hint="default"/>
        <w:b/>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58D11488"/>
    <w:multiLevelType w:val="hybridMultilevel"/>
    <w:tmpl w:val="92F678BE"/>
    <w:lvl w:ilvl="0" w:tplc="0554D0C6">
      <w:start w:val="7"/>
      <w:numFmt w:val="decimal"/>
      <w:lvlText w:val="2.%1."/>
      <w:lvlJc w:val="left"/>
      <w:pPr>
        <w:ind w:left="108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5F5631C2"/>
    <w:multiLevelType w:val="hybridMultilevel"/>
    <w:tmpl w:val="1C8800F2"/>
    <w:lvl w:ilvl="0" w:tplc="C48CD5FC">
      <w:start w:val="1"/>
      <w:numFmt w:val="decimal"/>
      <w:lvlText w:val="1. 1. %1"/>
      <w:lvlJc w:val="left"/>
      <w:pPr>
        <w:ind w:left="36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63EE71AF"/>
    <w:multiLevelType w:val="hybridMultilevel"/>
    <w:tmpl w:val="28A231C0"/>
    <w:lvl w:ilvl="0" w:tplc="CF324544">
      <w:start w:val="1"/>
      <w:numFmt w:val="decimal"/>
      <w:lvlText w:val="2. 6.%1"/>
      <w:lvlJc w:val="left"/>
      <w:pPr>
        <w:ind w:left="1080" w:hanging="360"/>
      </w:pPr>
      <w:rPr>
        <w:rFonts w:hint="default"/>
        <w:b/>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6BB95ABA"/>
    <w:multiLevelType w:val="hybridMultilevel"/>
    <w:tmpl w:val="EEB4FEE6"/>
    <w:lvl w:ilvl="0" w:tplc="46488C84">
      <w:start w:val="1"/>
      <w:numFmt w:val="decimal"/>
      <w:lvlText w:val="1. %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1">
    <w:nsid w:val="6F636ED5"/>
    <w:multiLevelType w:val="hybridMultilevel"/>
    <w:tmpl w:val="69D81D20"/>
    <w:lvl w:ilvl="0" w:tplc="ABFA0C9A">
      <w:start w:val="1"/>
      <w:numFmt w:val="decimal"/>
      <w:lvlText w:val="2. 1.%1"/>
      <w:lvlJc w:val="left"/>
      <w:pPr>
        <w:ind w:left="108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nsid w:val="74CD1C84"/>
    <w:multiLevelType w:val="hybridMultilevel"/>
    <w:tmpl w:val="CFD47EDE"/>
    <w:lvl w:ilvl="0" w:tplc="EAF4567A">
      <w:start w:val="1"/>
      <w:numFmt w:val="decimal"/>
      <w:lvlText w:val="2. 3.%1"/>
      <w:lvlJc w:val="left"/>
      <w:pPr>
        <w:ind w:left="108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
  </w:num>
  <w:num w:numId="3">
    <w:abstractNumId w:val="9"/>
  </w:num>
  <w:num w:numId="4">
    <w:abstractNumId w:val="10"/>
  </w:num>
  <w:num w:numId="5">
    <w:abstractNumId w:val="13"/>
  </w:num>
  <w:num w:numId="6">
    <w:abstractNumId w:val="14"/>
  </w:num>
  <w:num w:numId="7">
    <w:abstractNumId w:val="11"/>
  </w:num>
  <w:num w:numId="8">
    <w:abstractNumId w:val="20"/>
  </w:num>
  <w:num w:numId="9">
    <w:abstractNumId w:val="18"/>
  </w:num>
  <w:num w:numId="10">
    <w:abstractNumId w:val="5"/>
  </w:num>
  <w:num w:numId="11">
    <w:abstractNumId w:val="21"/>
  </w:num>
  <w:num w:numId="12">
    <w:abstractNumId w:val="6"/>
  </w:num>
  <w:num w:numId="13">
    <w:abstractNumId w:val="22"/>
  </w:num>
  <w:num w:numId="14">
    <w:abstractNumId w:val="12"/>
  </w:num>
  <w:num w:numId="15">
    <w:abstractNumId w:val="4"/>
  </w:num>
  <w:num w:numId="16">
    <w:abstractNumId w:val="16"/>
  </w:num>
  <w:num w:numId="17">
    <w:abstractNumId w:val="19"/>
  </w:num>
  <w:num w:numId="18">
    <w:abstractNumId w:val="2"/>
  </w:num>
  <w:num w:numId="19">
    <w:abstractNumId w:val="15"/>
  </w:num>
  <w:num w:numId="20">
    <w:abstractNumId w:val="3"/>
  </w:num>
  <w:num w:numId="21">
    <w:abstractNumId w:val="7"/>
  </w:num>
  <w:num w:numId="22">
    <w:abstractNumId w:val="17"/>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52D8"/>
    <w:rsid w:val="001C0CE6"/>
    <w:rsid w:val="001C3AA1"/>
    <w:rsid w:val="00211973"/>
    <w:rsid w:val="002B2A58"/>
    <w:rsid w:val="00365510"/>
    <w:rsid w:val="003A52D8"/>
    <w:rsid w:val="00536BE0"/>
    <w:rsid w:val="007814D6"/>
    <w:rsid w:val="007966E3"/>
    <w:rsid w:val="0083306F"/>
    <w:rsid w:val="00844153"/>
    <w:rsid w:val="009470C9"/>
    <w:rsid w:val="00AC3661"/>
    <w:rsid w:val="00E90B4D"/>
    <w:rsid w:val="00ED2DE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id-ID" w:eastAsia="id-ID"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52D8"/>
    <w:pPr>
      <w:spacing w:after="200" w:line="276" w:lineRule="auto"/>
    </w:pPr>
    <w:rPr>
      <w:sz w:val="22"/>
      <w:szCs w:val="22"/>
      <w:lang w:eastAsia="en-US"/>
    </w:rPr>
  </w:style>
  <w:style w:type="paragraph" w:styleId="Heading1">
    <w:name w:val="heading 1"/>
    <w:basedOn w:val="Normal"/>
    <w:next w:val="Normal"/>
    <w:link w:val="Heading1Char"/>
    <w:uiPriority w:val="9"/>
    <w:qFormat/>
    <w:rsid w:val="00AC3661"/>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semiHidden/>
    <w:unhideWhenUsed/>
    <w:qFormat/>
    <w:rsid w:val="00AC3661"/>
    <w:pPr>
      <w:keepNext/>
      <w:spacing w:before="240" w:after="60"/>
      <w:outlineLvl w:val="1"/>
    </w:pPr>
    <w:rPr>
      <w:rFonts w:ascii="Cambria" w:eastAsia="Times New Roman"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A52D8"/>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A52D8"/>
    <w:rPr>
      <w:rFonts w:ascii="Tahoma" w:hAnsi="Tahoma" w:cs="Tahoma"/>
      <w:sz w:val="16"/>
      <w:szCs w:val="16"/>
    </w:rPr>
  </w:style>
  <w:style w:type="paragraph" w:styleId="ListParagraph">
    <w:name w:val="List Paragraph"/>
    <w:basedOn w:val="Normal"/>
    <w:uiPriority w:val="34"/>
    <w:qFormat/>
    <w:rsid w:val="003A52D8"/>
    <w:pPr>
      <w:ind w:left="720"/>
      <w:contextualSpacing/>
    </w:pPr>
  </w:style>
  <w:style w:type="paragraph" w:styleId="Header">
    <w:name w:val="header"/>
    <w:basedOn w:val="Normal"/>
    <w:link w:val="HeaderChar"/>
    <w:uiPriority w:val="99"/>
    <w:unhideWhenUsed/>
    <w:rsid w:val="003A52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52D8"/>
  </w:style>
  <w:style w:type="paragraph" w:styleId="Footer">
    <w:name w:val="footer"/>
    <w:basedOn w:val="Normal"/>
    <w:link w:val="FooterChar"/>
    <w:uiPriority w:val="99"/>
    <w:unhideWhenUsed/>
    <w:rsid w:val="003A52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52D8"/>
  </w:style>
  <w:style w:type="character" w:customStyle="1" w:styleId="Heading1Char">
    <w:name w:val="Heading 1 Char"/>
    <w:link w:val="Heading1"/>
    <w:uiPriority w:val="9"/>
    <w:rsid w:val="00AC3661"/>
    <w:rPr>
      <w:rFonts w:ascii="Cambria" w:eastAsia="Times New Roman" w:hAnsi="Cambria" w:cs="Times New Roman"/>
      <w:b/>
      <w:bCs/>
      <w:kern w:val="32"/>
      <w:sz w:val="32"/>
      <w:szCs w:val="32"/>
      <w:lang w:eastAsia="en-US"/>
    </w:rPr>
  </w:style>
  <w:style w:type="character" w:customStyle="1" w:styleId="Heading2Char">
    <w:name w:val="Heading 2 Char"/>
    <w:link w:val="Heading2"/>
    <w:uiPriority w:val="9"/>
    <w:semiHidden/>
    <w:rsid w:val="00AC3661"/>
    <w:rPr>
      <w:rFonts w:ascii="Cambria" w:eastAsia="Times New Roman" w:hAnsi="Cambria" w:cs="Times New Roman"/>
      <w:b/>
      <w:bCs/>
      <w:i/>
      <w:iCs/>
      <w:sz w:val="28"/>
      <w:szCs w:val="28"/>
      <w:lang w:eastAsia="en-US"/>
    </w:rPr>
  </w:style>
  <w:style w:type="paragraph" w:styleId="TOCHeading">
    <w:name w:val="TOC Heading"/>
    <w:basedOn w:val="Heading1"/>
    <w:next w:val="Normal"/>
    <w:uiPriority w:val="39"/>
    <w:unhideWhenUsed/>
    <w:qFormat/>
    <w:rsid w:val="00AC3661"/>
    <w:pPr>
      <w:keepLines/>
      <w:spacing w:before="480" w:after="0"/>
      <w:outlineLvl w:val="9"/>
    </w:pPr>
    <w:rPr>
      <w:color w:val="365F91"/>
      <w:kern w:val="0"/>
      <w:sz w:val="28"/>
      <w:szCs w:val="28"/>
      <w:lang w:val="en-US" w:eastAsia="ja-JP"/>
    </w:rPr>
  </w:style>
  <w:style w:type="paragraph" w:styleId="TOC1">
    <w:name w:val="toc 1"/>
    <w:basedOn w:val="Normal"/>
    <w:next w:val="Normal"/>
    <w:autoRedefine/>
    <w:uiPriority w:val="39"/>
    <w:unhideWhenUsed/>
    <w:rsid w:val="00AC3661"/>
  </w:style>
  <w:style w:type="paragraph" w:styleId="TOC2">
    <w:name w:val="toc 2"/>
    <w:basedOn w:val="Normal"/>
    <w:next w:val="Normal"/>
    <w:autoRedefine/>
    <w:uiPriority w:val="39"/>
    <w:unhideWhenUsed/>
    <w:rsid w:val="00AC3661"/>
    <w:pPr>
      <w:ind w:left="220"/>
    </w:pPr>
  </w:style>
  <w:style w:type="paragraph" w:styleId="TOC3">
    <w:name w:val="toc 3"/>
    <w:basedOn w:val="Normal"/>
    <w:next w:val="Normal"/>
    <w:autoRedefine/>
    <w:uiPriority w:val="39"/>
    <w:unhideWhenUsed/>
    <w:rsid w:val="00AC3661"/>
    <w:pPr>
      <w:ind w:left="440"/>
    </w:pPr>
  </w:style>
  <w:style w:type="character" w:styleId="Hyperlink">
    <w:name w:val="Hyperlink"/>
    <w:uiPriority w:val="99"/>
    <w:unhideWhenUsed/>
    <w:rsid w:val="00AC366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id-ID" w:eastAsia="id-ID"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52D8"/>
    <w:pPr>
      <w:spacing w:after="200" w:line="276" w:lineRule="auto"/>
    </w:pPr>
    <w:rPr>
      <w:sz w:val="22"/>
      <w:szCs w:val="22"/>
      <w:lang w:eastAsia="en-US"/>
    </w:rPr>
  </w:style>
  <w:style w:type="paragraph" w:styleId="Heading1">
    <w:name w:val="heading 1"/>
    <w:basedOn w:val="Normal"/>
    <w:next w:val="Normal"/>
    <w:link w:val="Heading1Char"/>
    <w:uiPriority w:val="9"/>
    <w:qFormat/>
    <w:rsid w:val="00AC3661"/>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semiHidden/>
    <w:unhideWhenUsed/>
    <w:qFormat/>
    <w:rsid w:val="00AC3661"/>
    <w:pPr>
      <w:keepNext/>
      <w:spacing w:before="240" w:after="60"/>
      <w:outlineLvl w:val="1"/>
    </w:pPr>
    <w:rPr>
      <w:rFonts w:ascii="Cambria" w:eastAsia="Times New Roman"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A52D8"/>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A52D8"/>
    <w:rPr>
      <w:rFonts w:ascii="Tahoma" w:hAnsi="Tahoma" w:cs="Tahoma"/>
      <w:sz w:val="16"/>
      <w:szCs w:val="16"/>
    </w:rPr>
  </w:style>
  <w:style w:type="paragraph" w:styleId="ListParagraph">
    <w:name w:val="List Paragraph"/>
    <w:basedOn w:val="Normal"/>
    <w:uiPriority w:val="34"/>
    <w:qFormat/>
    <w:rsid w:val="003A52D8"/>
    <w:pPr>
      <w:ind w:left="720"/>
      <w:contextualSpacing/>
    </w:pPr>
  </w:style>
  <w:style w:type="paragraph" w:styleId="Header">
    <w:name w:val="header"/>
    <w:basedOn w:val="Normal"/>
    <w:link w:val="HeaderChar"/>
    <w:uiPriority w:val="99"/>
    <w:unhideWhenUsed/>
    <w:rsid w:val="003A52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52D8"/>
  </w:style>
  <w:style w:type="paragraph" w:styleId="Footer">
    <w:name w:val="footer"/>
    <w:basedOn w:val="Normal"/>
    <w:link w:val="FooterChar"/>
    <w:uiPriority w:val="99"/>
    <w:unhideWhenUsed/>
    <w:rsid w:val="003A52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52D8"/>
  </w:style>
  <w:style w:type="character" w:customStyle="1" w:styleId="Heading1Char">
    <w:name w:val="Heading 1 Char"/>
    <w:link w:val="Heading1"/>
    <w:uiPriority w:val="9"/>
    <w:rsid w:val="00AC3661"/>
    <w:rPr>
      <w:rFonts w:ascii="Cambria" w:eastAsia="Times New Roman" w:hAnsi="Cambria" w:cs="Times New Roman"/>
      <w:b/>
      <w:bCs/>
      <w:kern w:val="32"/>
      <w:sz w:val="32"/>
      <w:szCs w:val="32"/>
      <w:lang w:eastAsia="en-US"/>
    </w:rPr>
  </w:style>
  <w:style w:type="character" w:customStyle="1" w:styleId="Heading2Char">
    <w:name w:val="Heading 2 Char"/>
    <w:link w:val="Heading2"/>
    <w:uiPriority w:val="9"/>
    <w:semiHidden/>
    <w:rsid w:val="00AC3661"/>
    <w:rPr>
      <w:rFonts w:ascii="Cambria" w:eastAsia="Times New Roman" w:hAnsi="Cambria" w:cs="Times New Roman"/>
      <w:b/>
      <w:bCs/>
      <w:i/>
      <w:iCs/>
      <w:sz w:val="28"/>
      <w:szCs w:val="28"/>
      <w:lang w:eastAsia="en-US"/>
    </w:rPr>
  </w:style>
  <w:style w:type="paragraph" w:styleId="TOCHeading">
    <w:name w:val="TOC Heading"/>
    <w:basedOn w:val="Heading1"/>
    <w:next w:val="Normal"/>
    <w:uiPriority w:val="39"/>
    <w:unhideWhenUsed/>
    <w:qFormat/>
    <w:rsid w:val="00AC3661"/>
    <w:pPr>
      <w:keepLines/>
      <w:spacing w:before="480" w:after="0"/>
      <w:outlineLvl w:val="9"/>
    </w:pPr>
    <w:rPr>
      <w:color w:val="365F91"/>
      <w:kern w:val="0"/>
      <w:sz w:val="28"/>
      <w:szCs w:val="28"/>
      <w:lang w:val="en-US" w:eastAsia="ja-JP"/>
    </w:rPr>
  </w:style>
  <w:style w:type="paragraph" w:styleId="TOC1">
    <w:name w:val="toc 1"/>
    <w:basedOn w:val="Normal"/>
    <w:next w:val="Normal"/>
    <w:autoRedefine/>
    <w:uiPriority w:val="39"/>
    <w:unhideWhenUsed/>
    <w:rsid w:val="00AC3661"/>
  </w:style>
  <w:style w:type="paragraph" w:styleId="TOC2">
    <w:name w:val="toc 2"/>
    <w:basedOn w:val="Normal"/>
    <w:next w:val="Normal"/>
    <w:autoRedefine/>
    <w:uiPriority w:val="39"/>
    <w:unhideWhenUsed/>
    <w:rsid w:val="00AC3661"/>
    <w:pPr>
      <w:ind w:left="220"/>
    </w:pPr>
  </w:style>
  <w:style w:type="paragraph" w:styleId="TOC3">
    <w:name w:val="toc 3"/>
    <w:basedOn w:val="Normal"/>
    <w:next w:val="Normal"/>
    <w:autoRedefine/>
    <w:uiPriority w:val="39"/>
    <w:unhideWhenUsed/>
    <w:rsid w:val="00AC3661"/>
    <w:pPr>
      <w:ind w:left="440"/>
    </w:pPr>
  </w:style>
  <w:style w:type="character" w:styleId="Hyperlink">
    <w:name w:val="Hyperlink"/>
    <w:uiPriority w:val="99"/>
    <w:unhideWhenUsed/>
    <w:rsid w:val="00AC366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chart" Target="charts/chart2.xml"/><Relationship Id="rId4" Type="http://schemas.microsoft.com/office/2007/relationships/stylesWithEffects" Target="stylesWithEffect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id-ID"/>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lineChart>
        <c:grouping val="standard"/>
        <c:varyColors val="0"/>
        <c:ser>
          <c:idx val="0"/>
          <c:order val="0"/>
          <c:tx>
            <c:strRef>
              <c:f>Sheet1!$B$1</c:f>
              <c:strCache>
                <c:ptCount val="1"/>
                <c:pt idx="0">
                  <c:v>Jumlah</c:v>
                </c:pt>
              </c:strCache>
            </c:strRef>
          </c:tx>
          <c:cat>
            <c:strRef>
              <c:f>Sheet1!$A$2:$A$6</c:f>
              <c:strCache>
                <c:ptCount val="5"/>
                <c:pt idx="0">
                  <c:v>Pepaya</c:v>
                </c:pt>
                <c:pt idx="1">
                  <c:v>Mangga</c:v>
                </c:pt>
                <c:pt idx="2">
                  <c:v>Apel</c:v>
                </c:pt>
                <c:pt idx="3">
                  <c:v>Dukuh</c:v>
                </c:pt>
                <c:pt idx="4">
                  <c:v>Manggis</c:v>
                </c:pt>
              </c:strCache>
            </c:strRef>
          </c:cat>
          <c:val>
            <c:numRef>
              <c:f>Sheet1!$B$2:$B$6</c:f>
              <c:numCache>
                <c:formatCode>General</c:formatCode>
                <c:ptCount val="5"/>
                <c:pt idx="0">
                  <c:v>200</c:v>
                </c:pt>
                <c:pt idx="1">
                  <c:v>150</c:v>
                </c:pt>
                <c:pt idx="2">
                  <c:v>100</c:v>
                </c:pt>
                <c:pt idx="3">
                  <c:v>140</c:v>
                </c:pt>
                <c:pt idx="4">
                  <c:v>1</c:v>
                </c:pt>
              </c:numCache>
            </c:numRef>
          </c:val>
          <c:smooth val="0"/>
        </c:ser>
        <c:dLbls>
          <c:showLegendKey val="0"/>
          <c:showVal val="0"/>
          <c:showCatName val="0"/>
          <c:showSerName val="0"/>
          <c:showPercent val="0"/>
          <c:showBubbleSize val="0"/>
        </c:dLbls>
        <c:marker val="1"/>
        <c:smooth val="0"/>
        <c:axId val="236640128"/>
        <c:axId val="236641664"/>
      </c:lineChart>
      <c:catAx>
        <c:axId val="236640128"/>
        <c:scaling>
          <c:orientation val="minMax"/>
        </c:scaling>
        <c:delete val="0"/>
        <c:axPos val="b"/>
        <c:numFmt formatCode="General" sourceLinked="1"/>
        <c:majorTickMark val="out"/>
        <c:minorTickMark val="none"/>
        <c:tickLblPos val="nextTo"/>
        <c:crossAx val="236641664"/>
        <c:crosses val="autoZero"/>
        <c:auto val="1"/>
        <c:lblAlgn val="ctr"/>
        <c:lblOffset val="100"/>
        <c:noMultiLvlLbl val="0"/>
      </c:catAx>
      <c:valAx>
        <c:axId val="236641664"/>
        <c:scaling>
          <c:orientation val="minMax"/>
        </c:scaling>
        <c:delete val="0"/>
        <c:axPos val="l"/>
        <c:majorGridlines/>
        <c:numFmt formatCode="General" sourceLinked="1"/>
        <c:majorTickMark val="out"/>
        <c:minorTickMark val="none"/>
        <c:tickLblPos val="nextTo"/>
        <c:crossAx val="236640128"/>
        <c:crosses val="autoZero"/>
        <c:crossBetween val="between"/>
      </c:valAx>
    </c:plotArea>
    <c:legend>
      <c:legendPos val="r"/>
      <c:overlay val="0"/>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id-ID"/>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barChart>
        <c:barDir val="col"/>
        <c:grouping val="clustered"/>
        <c:varyColors val="0"/>
        <c:ser>
          <c:idx val="0"/>
          <c:order val="0"/>
          <c:tx>
            <c:strRef>
              <c:f>Sheet1!$B$1</c:f>
              <c:strCache>
                <c:ptCount val="1"/>
                <c:pt idx="0">
                  <c:v>Kategori Nilai</c:v>
                </c:pt>
              </c:strCache>
            </c:strRef>
          </c:tx>
          <c:invertIfNegative val="0"/>
          <c:cat>
            <c:strRef>
              <c:f>Sheet1!$A$2:$A$6</c:f>
              <c:strCache>
                <c:ptCount val="5"/>
                <c:pt idx="0">
                  <c:v>istimewa</c:v>
                </c:pt>
                <c:pt idx="1">
                  <c:v>baik</c:v>
                </c:pt>
                <c:pt idx="2">
                  <c:v>rata-rata</c:v>
                </c:pt>
                <c:pt idx="3">
                  <c:v>kurang</c:v>
                </c:pt>
                <c:pt idx="4">
                  <c:v>kurang sekali</c:v>
                </c:pt>
              </c:strCache>
            </c:strRef>
          </c:cat>
          <c:val>
            <c:numRef>
              <c:f>Sheet1!$B$2:$B$6</c:f>
              <c:numCache>
                <c:formatCode>General</c:formatCode>
                <c:ptCount val="5"/>
                <c:pt idx="0">
                  <c:v>6</c:v>
                </c:pt>
                <c:pt idx="1">
                  <c:v>18</c:v>
                </c:pt>
                <c:pt idx="2">
                  <c:v>15</c:v>
                </c:pt>
                <c:pt idx="3">
                  <c:v>7</c:v>
                </c:pt>
                <c:pt idx="4">
                  <c:v>0</c:v>
                </c:pt>
              </c:numCache>
            </c:numRef>
          </c:val>
        </c:ser>
        <c:dLbls>
          <c:showLegendKey val="0"/>
          <c:showVal val="0"/>
          <c:showCatName val="0"/>
          <c:showSerName val="0"/>
          <c:showPercent val="0"/>
          <c:showBubbleSize val="0"/>
        </c:dLbls>
        <c:gapWidth val="150"/>
        <c:axId val="236191104"/>
        <c:axId val="247641216"/>
      </c:barChart>
      <c:catAx>
        <c:axId val="236191104"/>
        <c:scaling>
          <c:orientation val="minMax"/>
        </c:scaling>
        <c:delete val="0"/>
        <c:axPos val="b"/>
        <c:numFmt formatCode="General" sourceLinked="1"/>
        <c:majorTickMark val="out"/>
        <c:minorTickMark val="none"/>
        <c:tickLblPos val="nextTo"/>
        <c:crossAx val="247641216"/>
        <c:crosses val="autoZero"/>
        <c:auto val="1"/>
        <c:lblAlgn val="ctr"/>
        <c:lblOffset val="100"/>
        <c:noMultiLvlLbl val="0"/>
      </c:catAx>
      <c:valAx>
        <c:axId val="247641216"/>
        <c:scaling>
          <c:orientation val="minMax"/>
        </c:scaling>
        <c:delete val="0"/>
        <c:axPos val="l"/>
        <c:majorGridlines/>
        <c:numFmt formatCode="General" sourceLinked="1"/>
        <c:majorTickMark val="out"/>
        <c:minorTickMark val="none"/>
        <c:tickLblPos val="nextTo"/>
        <c:crossAx val="236191104"/>
        <c:crosses val="autoZero"/>
        <c:crossBetween val="between"/>
      </c:valAx>
    </c:plotArea>
    <c:legend>
      <c:legendPos val="r"/>
      <c:overlay val="0"/>
    </c:legend>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578CDE-683E-4A1C-B34C-FC9479DB25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2512</Words>
  <Characters>14322</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PUSNET</dc:creator>
  <cp:lastModifiedBy>Hp</cp:lastModifiedBy>
  <cp:revision>2</cp:revision>
  <dcterms:created xsi:type="dcterms:W3CDTF">2017-01-06T12:31:00Z</dcterms:created>
  <dcterms:modified xsi:type="dcterms:W3CDTF">2017-01-06T12:31:00Z</dcterms:modified>
</cp:coreProperties>
</file>